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DC" w:rsidRDefault="00AD67DC" w:rsidP="00AD67DC">
      <w:pPr>
        <w:pStyle w:val="t"/>
        <w:shd w:val="clear" w:color="auto" w:fill="FFFFFF"/>
        <w:spacing w:before="65" w:beforeAutospacing="0" w:after="65" w:afterAutospacing="0"/>
        <w:ind w:left="491" w:right="491"/>
        <w:jc w:val="center"/>
        <w:rPr>
          <w:b/>
          <w:bCs/>
          <w:color w:val="333333"/>
          <w:sz w:val="20"/>
          <w:szCs w:val="20"/>
        </w:rPr>
      </w:pPr>
      <w:r>
        <w:rPr>
          <w:b/>
          <w:bCs/>
          <w:color w:val="333333"/>
          <w:sz w:val="20"/>
          <w:szCs w:val="20"/>
        </w:rPr>
        <w:t>УКАЗ</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 </w:t>
      </w:r>
    </w:p>
    <w:p w:rsidR="00AD67DC" w:rsidRDefault="00AD67DC" w:rsidP="00AD67DC">
      <w:pPr>
        <w:pStyle w:val="t"/>
        <w:shd w:val="clear" w:color="auto" w:fill="FFFFFF"/>
        <w:spacing w:before="65" w:beforeAutospacing="0" w:after="65" w:afterAutospacing="0"/>
        <w:ind w:left="491" w:right="491"/>
        <w:jc w:val="center"/>
        <w:rPr>
          <w:b/>
          <w:bCs/>
          <w:color w:val="333333"/>
          <w:sz w:val="20"/>
          <w:szCs w:val="20"/>
        </w:rPr>
      </w:pPr>
      <w:r>
        <w:rPr>
          <w:b/>
          <w:bCs/>
          <w:color w:val="333333"/>
          <w:sz w:val="20"/>
          <w:szCs w:val="20"/>
        </w:rPr>
        <w:t>ПРЕЗИДЕНТА РОССИЙСКОЙ ФЕДЕРАЦИИ</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 </w:t>
      </w:r>
    </w:p>
    <w:p w:rsidR="00AD67DC" w:rsidRDefault="00AD67DC" w:rsidP="00AD67DC">
      <w:pPr>
        <w:pStyle w:val="t"/>
        <w:shd w:val="clear" w:color="auto" w:fill="FFFFFF"/>
        <w:spacing w:before="65" w:beforeAutospacing="0" w:after="65" w:afterAutospacing="0"/>
        <w:ind w:left="491" w:right="491"/>
        <w:jc w:val="center"/>
        <w:rPr>
          <w:b/>
          <w:bCs/>
          <w:color w:val="333333"/>
          <w:sz w:val="20"/>
          <w:szCs w:val="20"/>
        </w:rPr>
      </w:pPr>
      <w:r>
        <w:rPr>
          <w:b/>
          <w:bCs/>
          <w:color w:val="333333"/>
          <w:sz w:val="20"/>
          <w:szCs w:val="20"/>
        </w:rPr>
        <w:t>О мерах по оказанию содействия добровольному переселению в Российскую Федерацию соотечественников, проживающих за рубежом</w:t>
      </w:r>
    </w:p>
    <w:p w:rsidR="00AD67DC" w:rsidRDefault="00AD67DC" w:rsidP="00AD67DC">
      <w:pPr>
        <w:pStyle w:val="c"/>
        <w:shd w:val="clear" w:color="auto" w:fill="FFFFFF"/>
        <w:spacing w:before="65" w:beforeAutospacing="0" w:after="65" w:afterAutospacing="0"/>
        <w:ind w:left="491" w:right="491"/>
        <w:jc w:val="center"/>
        <w:rPr>
          <w:color w:val="333333"/>
          <w:sz w:val="20"/>
          <w:szCs w:val="20"/>
        </w:rPr>
      </w:pPr>
      <w:r>
        <w:rPr>
          <w:rStyle w:val="mark"/>
          <w:i/>
          <w:iCs/>
          <w:color w:val="1111EE"/>
          <w:sz w:val="20"/>
          <w:szCs w:val="20"/>
          <w:shd w:val="clear" w:color="auto" w:fill="F0F0F0"/>
        </w:rPr>
        <w:t>(В редакции указов Президента Российской Федерации </w:t>
      </w:r>
      <w:hyperlink r:id="rId4" w:tgtFrame="contents" w:history="1">
        <w:r>
          <w:rPr>
            <w:rStyle w:val="a4"/>
            <w:i/>
            <w:iCs/>
            <w:sz w:val="20"/>
            <w:szCs w:val="20"/>
            <w:shd w:val="clear" w:color="auto" w:fill="F0F0F0"/>
          </w:rPr>
          <w:t>от 10.03.2009 № 262</w:t>
        </w:r>
      </w:hyperlink>
      <w:r>
        <w:rPr>
          <w:rStyle w:val="mark"/>
          <w:i/>
          <w:iCs/>
          <w:color w:val="1111EE"/>
          <w:sz w:val="20"/>
          <w:szCs w:val="20"/>
          <w:shd w:val="clear" w:color="auto" w:fill="F0F0F0"/>
        </w:rPr>
        <w:t>, </w:t>
      </w:r>
      <w:hyperlink r:id="rId5" w:tgtFrame="contents" w:history="1">
        <w:r>
          <w:rPr>
            <w:rStyle w:val="a4"/>
            <w:i/>
            <w:iCs/>
            <w:sz w:val="20"/>
            <w:szCs w:val="20"/>
            <w:shd w:val="clear" w:color="auto" w:fill="F0F0F0"/>
          </w:rPr>
          <w:t>от 30.06.2009 № 716</w:t>
        </w:r>
      </w:hyperlink>
      <w:r>
        <w:rPr>
          <w:rStyle w:val="mark"/>
          <w:i/>
          <w:iCs/>
          <w:color w:val="1111EE"/>
          <w:sz w:val="20"/>
          <w:szCs w:val="20"/>
          <w:shd w:val="clear" w:color="auto" w:fill="F0F0F0"/>
        </w:rPr>
        <w:t>, </w:t>
      </w:r>
      <w:hyperlink r:id="rId6" w:tgtFrame="contents" w:history="1">
        <w:r>
          <w:rPr>
            <w:rStyle w:val="a4"/>
            <w:i/>
            <w:iCs/>
            <w:sz w:val="20"/>
            <w:szCs w:val="20"/>
            <w:shd w:val="clear" w:color="auto" w:fill="F0F0F0"/>
          </w:rPr>
          <w:t>от 12.01.2010 № 60</w:t>
        </w:r>
      </w:hyperlink>
      <w:r>
        <w:rPr>
          <w:rStyle w:val="mark"/>
          <w:i/>
          <w:iCs/>
          <w:color w:val="1111EE"/>
          <w:sz w:val="20"/>
          <w:szCs w:val="20"/>
          <w:shd w:val="clear" w:color="auto" w:fill="F0F0F0"/>
        </w:rPr>
        <w:t>, </w:t>
      </w:r>
      <w:hyperlink r:id="rId7" w:tgtFrame="contents" w:history="1">
        <w:r>
          <w:rPr>
            <w:rStyle w:val="a4"/>
            <w:i/>
            <w:iCs/>
            <w:sz w:val="20"/>
            <w:szCs w:val="20"/>
            <w:shd w:val="clear" w:color="auto" w:fill="F0F0F0"/>
          </w:rPr>
          <w:t>от 14.09.2012 № 1289</w:t>
        </w:r>
      </w:hyperlink>
      <w:r>
        <w:rPr>
          <w:rStyle w:val="mark"/>
          <w:i/>
          <w:iCs/>
          <w:color w:val="1111EE"/>
          <w:sz w:val="20"/>
          <w:szCs w:val="20"/>
          <w:shd w:val="clear" w:color="auto" w:fill="F0F0F0"/>
        </w:rPr>
        <w:t>, </w:t>
      </w:r>
      <w:hyperlink r:id="rId8" w:tgtFrame="contents" w:history="1">
        <w:r>
          <w:rPr>
            <w:rStyle w:val="a4"/>
            <w:i/>
            <w:iCs/>
            <w:sz w:val="20"/>
            <w:szCs w:val="20"/>
            <w:shd w:val="clear" w:color="auto" w:fill="F0F0F0"/>
          </w:rPr>
          <w:t>от 11.07.2013 № 621</w:t>
        </w:r>
      </w:hyperlink>
      <w:r>
        <w:rPr>
          <w:rStyle w:val="mark"/>
          <w:i/>
          <w:iCs/>
          <w:color w:val="1111EE"/>
          <w:sz w:val="20"/>
          <w:szCs w:val="20"/>
          <w:shd w:val="clear" w:color="auto" w:fill="F0F0F0"/>
        </w:rPr>
        <w:t>, </w:t>
      </w:r>
      <w:hyperlink r:id="rId9" w:tgtFrame="contents" w:history="1">
        <w:r>
          <w:rPr>
            <w:rStyle w:val="a4"/>
            <w:i/>
            <w:iCs/>
            <w:sz w:val="20"/>
            <w:szCs w:val="20"/>
            <w:shd w:val="clear" w:color="auto" w:fill="F0F0F0"/>
          </w:rPr>
          <w:t>от 04.04.2014 № 201</w:t>
        </w:r>
      </w:hyperlink>
      <w:r>
        <w:rPr>
          <w:rStyle w:val="mark"/>
          <w:i/>
          <w:iCs/>
          <w:color w:val="1111EE"/>
          <w:sz w:val="20"/>
          <w:szCs w:val="20"/>
          <w:shd w:val="clear" w:color="auto" w:fill="F0F0F0"/>
        </w:rPr>
        <w:t>, </w:t>
      </w:r>
      <w:hyperlink r:id="rId10" w:tgtFrame="contents" w:history="1">
        <w:r>
          <w:rPr>
            <w:rStyle w:val="a4"/>
            <w:i/>
            <w:iCs/>
            <w:sz w:val="20"/>
            <w:szCs w:val="20"/>
            <w:shd w:val="clear" w:color="auto" w:fill="F0F0F0"/>
          </w:rPr>
          <w:t>от 01.07.2014 № 483</w:t>
        </w:r>
      </w:hyperlink>
      <w:r>
        <w:rPr>
          <w:rStyle w:val="mark"/>
          <w:i/>
          <w:iCs/>
          <w:color w:val="1111EE"/>
          <w:sz w:val="20"/>
          <w:szCs w:val="20"/>
          <w:shd w:val="clear" w:color="auto" w:fill="F0F0F0"/>
        </w:rPr>
        <w:t>, </w:t>
      </w:r>
      <w:hyperlink r:id="rId11" w:tgtFrame="contents" w:history="1">
        <w:r>
          <w:rPr>
            <w:rStyle w:val="a4"/>
            <w:i/>
            <w:iCs/>
            <w:sz w:val="20"/>
            <w:szCs w:val="20"/>
            <w:shd w:val="clear" w:color="auto" w:fill="F0F0F0"/>
          </w:rPr>
          <w:t>от 25.07.2014 № 531</w:t>
        </w:r>
      </w:hyperlink>
      <w:r>
        <w:rPr>
          <w:rStyle w:val="mark"/>
          <w:i/>
          <w:iCs/>
          <w:color w:val="1111EE"/>
          <w:sz w:val="20"/>
          <w:szCs w:val="20"/>
          <w:shd w:val="clear" w:color="auto" w:fill="F0F0F0"/>
        </w:rPr>
        <w:t>, </w:t>
      </w:r>
      <w:hyperlink r:id="rId12" w:tgtFrame="contents" w:history="1">
        <w:r>
          <w:rPr>
            <w:rStyle w:val="a4"/>
            <w:i/>
            <w:iCs/>
            <w:sz w:val="20"/>
            <w:szCs w:val="20"/>
            <w:shd w:val="clear" w:color="auto" w:fill="F0F0F0"/>
          </w:rPr>
          <w:t>от 19.12.2014 № 792</w:t>
        </w:r>
      </w:hyperlink>
      <w:r>
        <w:rPr>
          <w:rStyle w:val="mark"/>
          <w:i/>
          <w:iCs/>
          <w:color w:val="1111EE"/>
          <w:sz w:val="20"/>
          <w:szCs w:val="20"/>
          <w:shd w:val="clear" w:color="auto" w:fill="F0F0F0"/>
        </w:rPr>
        <w:t>, </w:t>
      </w:r>
      <w:hyperlink r:id="rId13" w:tgtFrame="contents" w:history="1">
        <w:r>
          <w:rPr>
            <w:rStyle w:val="a4"/>
            <w:i/>
            <w:iCs/>
            <w:sz w:val="20"/>
            <w:szCs w:val="20"/>
            <w:shd w:val="clear" w:color="auto" w:fill="F0F0F0"/>
          </w:rPr>
          <w:t>от 25.02.2016 № 82</w:t>
        </w:r>
      </w:hyperlink>
      <w:r>
        <w:rPr>
          <w:rStyle w:val="mark"/>
          <w:i/>
          <w:iCs/>
          <w:color w:val="1111EE"/>
          <w:sz w:val="20"/>
          <w:szCs w:val="20"/>
          <w:shd w:val="clear" w:color="auto" w:fill="F0F0F0"/>
        </w:rPr>
        <w:t>, </w:t>
      </w:r>
      <w:hyperlink r:id="rId14" w:tgtFrame="contents" w:history="1">
        <w:r>
          <w:rPr>
            <w:rStyle w:val="a4"/>
            <w:i/>
            <w:iCs/>
            <w:sz w:val="20"/>
            <w:szCs w:val="20"/>
            <w:shd w:val="clear" w:color="auto" w:fill="F0F0F0"/>
          </w:rPr>
          <w:t>от 27.09.2016 № 502</w:t>
        </w:r>
      </w:hyperlink>
      <w:r>
        <w:rPr>
          <w:rStyle w:val="mark"/>
          <w:i/>
          <w:iCs/>
          <w:color w:val="1111EE"/>
          <w:sz w:val="20"/>
          <w:szCs w:val="20"/>
          <w:shd w:val="clear" w:color="auto" w:fill="F0F0F0"/>
        </w:rPr>
        <w:t>, </w:t>
      </w:r>
      <w:hyperlink r:id="rId15" w:tgtFrame="contents" w:history="1">
        <w:r>
          <w:rPr>
            <w:rStyle w:val="a4"/>
            <w:i/>
            <w:iCs/>
            <w:sz w:val="20"/>
            <w:szCs w:val="20"/>
            <w:shd w:val="clear" w:color="auto" w:fill="F0F0F0"/>
          </w:rPr>
          <w:t>от 07.12.2016 № 656</w:t>
        </w:r>
      </w:hyperlink>
      <w:r>
        <w:rPr>
          <w:rStyle w:val="mark"/>
          <w:i/>
          <w:iCs/>
          <w:color w:val="1111EE"/>
          <w:sz w:val="20"/>
          <w:szCs w:val="20"/>
          <w:shd w:val="clear" w:color="auto" w:fill="F0F0F0"/>
        </w:rPr>
        <w:t>, </w:t>
      </w:r>
      <w:hyperlink r:id="rId16" w:tgtFrame="contents" w:history="1">
        <w:r>
          <w:rPr>
            <w:rStyle w:val="a4"/>
            <w:i/>
            <w:iCs/>
            <w:sz w:val="20"/>
            <w:szCs w:val="20"/>
            <w:shd w:val="clear" w:color="auto" w:fill="F0F0F0"/>
          </w:rPr>
          <w:t>от 15.03.2018 № 109</w:t>
        </w:r>
      </w:hyperlink>
      <w:r>
        <w:rPr>
          <w:rStyle w:val="mark"/>
          <w:i/>
          <w:iCs/>
          <w:color w:val="1111EE"/>
          <w:sz w:val="20"/>
          <w:szCs w:val="20"/>
          <w:shd w:val="clear" w:color="auto" w:fill="F0F0F0"/>
        </w:rPr>
        <w:t>, </w:t>
      </w:r>
      <w:hyperlink r:id="rId17" w:tgtFrame="contents" w:history="1">
        <w:r>
          <w:rPr>
            <w:rStyle w:val="a4"/>
            <w:i/>
            <w:iCs/>
            <w:sz w:val="20"/>
            <w:szCs w:val="20"/>
            <w:shd w:val="clear" w:color="auto" w:fill="F0F0F0"/>
          </w:rPr>
          <w:t>от 31.05.2019 № 248</w:t>
        </w:r>
      </w:hyperlink>
      <w:r>
        <w:rPr>
          <w:rStyle w:val="mark"/>
          <w:i/>
          <w:iCs/>
          <w:color w:val="1111EE"/>
          <w:sz w:val="20"/>
          <w:szCs w:val="20"/>
          <w:shd w:val="clear" w:color="auto" w:fill="F0F0F0"/>
        </w:rPr>
        <w:t>, </w:t>
      </w:r>
      <w:hyperlink r:id="rId18" w:tgtFrame="contents" w:history="1">
        <w:r>
          <w:rPr>
            <w:rStyle w:val="a4"/>
            <w:i/>
            <w:iCs/>
            <w:sz w:val="20"/>
            <w:szCs w:val="20"/>
            <w:shd w:val="clear" w:color="auto" w:fill="F0F0F0"/>
          </w:rPr>
          <w:t>от 24.07.2019 № 354</w:t>
        </w:r>
      </w:hyperlink>
      <w:r>
        <w:rPr>
          <w:rStyle w:val="mark"/>
          <w:i/>
          <w:iCs/>
          <w:color w:val="1111EE"/>
          <w:sz w:val="20"/>
          <w:szCs w:val="20"/>
          <w:shd w:val="clear" w:color="auto" w:fill="F0F0F0"/>
        </w:rPr>
        <w:t>, </w:t>
      </w:r>
      <w:hyperlink r:id="rId19" w:tgtFrame="contents" w:history="1">
        <w:r>
          <w:rPr>
            <w:rStyle w:val="a4"/>
            <w:i/>
            <w:iCs/>
            <w:sz w:val="20"/>
            <w:szCs w:val="20"/>
            <w:shd w:val="clear" w:color="auto" w:fill="F0F0F0"/>
          </w:rPr>
          <w:t>от 12.11.2019 № 551</w:t>
        </w:r>
      </w:hyperlink>
      <w:r>
        <w:rPr>
          <w:rStyle w:val="mark"/>
          <w:i/>
          <w:iCs/>
          <w:color w:val="1111EE"/>
          <w:sz w:val="20"/>
          <w:szCs w:val="20"/>
          <w:shd w:val="clear" w:color="auto" w:fill="F0F0F0"/>
        </w:rPr>
        <w:t>, </w:t>
      </w:r>
      <w:hyperlink r:id="rId20" w:tgtFrame="contents" w:history="1">
        <w:r>
          <w:rPr>
            <w:rStyle w:val="a4"/>
            <w:i/>
            <w:iCs/>
            <w:sz w:val="20"/>
            <w:szCs w:val="20"/>
            <w:shd w:val="clear" w:color="auto" w:fill="F0F0F0"/>
          </w:rPr>
          <w:t>от 11.03.2020 № 179</w:t>
        </w:r>
      </w:hyperlink>
      <w:r>
        <w:rPr>
          <w:rStyle w:val="mark"/>
          <w:i/>
          <w:iCs/>
          <w:color w:val="1111EE"/>
          <w:sz w:val="20"/>
          <w:szCs w:val="20"/>
          <w:shd w:val="clear" w:color="auto" w:fill="F0F0F0"/>
        </w:rPr>
        <w:t>, </w:t>
      </w:r>
      <w:hyperlink r:id="rId21" w:tgtFrame="contents" w:history="1">
        <w:r>
          <w:rPr>
            <w:rStyle w:val="a4"/>
            <w:i/>
            <w:iCs/>
            <w:sz w:val="20"/>
            <w:szCs w:val="20"/>
            <w:shd w:val="clear" w:color="auto" w:fill="F0F0F0"/>
          </w:rPr>
          <w:t>от 12.05.2020 № 322</w:t>
        </w:r>
      </w:hyperlink>
      <w:r>
        <w:rPr>
          <w:rStyle w:val="mark"/>
          <w:i/>
          <w:iCs/>
          <w:color w:val="1111EE"/>
          <w:sz w:val="20"/>
          <w:szCs w:val="20"/>
          <w:shd w:val="clear" w:color="auto" w:fill="F0F0F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 </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В целях создания дополнительных условий для обеспечения добровольного переселения в Российскую Федерацию соотечественников, проживающих за рубежом, постановляю:</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1. Утвердить прилагаемые:</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а) Государственную программу по оказанию содействия добровольному переселению в Российскую Федерацию соотечественников, проживающих за рубежом;</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б) </w:t>
      </w:r>
      <w:r>
        <w:rPr>
          <w:rStyle w:val="mark"/>
          <w:i/>
          <w:iCs/>
          <w:color w:val="1111EE"/>
          <w:sz w:val="20"/>
          <w:szCs w:val="20"/>
        </w:rPr>
        <w:t>(Утратил силу - Указ Президента Российской Федерации </w:t>
      </w:r>
      <w:hyperlink r:id="rId22" w:tgtFrame="contents" w:history="1">
        <w:r>
          <w:rPr>
            <w:rStyle w:val="a4"/>
            <w:i/>
            <w:iCs/>
            <w:sz w:val="20"/>
            <w:szCs w:val="20"/>
          </w:rPr>
          <w:t>от 15.03.2018 № 109</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2. Образовать Межведомственную комиссию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3. </w:t>
      </w:r>
      <w:r>
        <w:rPr>
          <w:rStyle w:val="mark"/>
          <w:i/>
          <w:iCs/>
          <w:color w:val="1111EE"/>
          <w:sz w:val="20"/>
          <w:szCs w:val="20"/>
        </w:rPr>
        <w:t>(Утратил силу - Указ Президента Российской Федерации </w:t>
      </w:r>
      <w:hyperlink r:id="rId23" w:tgtFrame="contents" w:history="1">
        <w:r>
          <w:rPr>
            <w:rStyle w:val="a4"/>
            <w:i/>
            <w:iCs/>
            <w:sz w:val="20"/>
            <w:szCs w:val="20"/>
          </w:rPr>
          <w:t>от 11.07.2013 № 621</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4. Председателю Межведомственной комиссии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в месячный срок представить в установленном порядке проект положения о Межведомственной комиссии и предложения по ее составу, предусмотрев включение в него представителей федеральных органов государственной власти, Администрации Президента Российской Федерации и Аппарата Правительства Российской Федерации.</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5. Определить координатором Государственной программы по оказанию содействия добровольному переселению в Российскую Федерацию соотечественников, проживающих за рубежом, Министерство внутренних дел Российской Федерации, наделив его полномочиями по координации деятельности федеральных органов исполнительной власти и органов исполнительной власти субъектов Российской Федерации, а также по нормативно-правовому регулированию в установленной сфере.</w:t>
      </w:r>
      <w:r>
        <w:rPr>
          <w:rStyle w:val="mark"/>
          <w:i/>
          <w:iCs/>
          <w:color w:val="1111EE"/>
          <w:sz w:val="20"/>
          <w:szCs w:val="20"/>
        </w:rPr>
        <w:t> (В редакции Указа Президента Российской Федерации </w:t>
      </w:r>
      <w:hyperlink r:id="rId24" w:tgtFrame="contents" w:history="1">
        <w:r>
          <w:rPr>
            <w:rStyle w:val="a4"/>
            <w:i/>
            <w:iCs/>
            <w:sz w:val="20"/>
            <w:szCs w:val="20"/>
          </w:rPr>
          <w:t>от 07.12.2016 № 656</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6. Правительству Российской Федерации:</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а) в месячный срок:</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утвердить типовую программу субъекта Российской Федерации по оказанию содействия добровольному переселению в Российскую Федерацию соотечественников, проживающих за рубежом;</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представить предложения по внесению изменений в акты Президента Российской Федерации в соответствии с настоящим Указом;</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привести свои акты в соответствие с настоящим Указом;</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б) при составлении проектов федерального бюджета на 2007 год и последующие годы предусматривать в установленном порядке средства на реализацию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7. Высшим должностным лицам (руководителям высших исполнительных органов государственной власти) субъектов Российской Федерации до 1 января 2007 г. представить в Правительство Российской Федерации на согласование проекты программ соответствующих субъектов Российской Федерации по оказанию содействия добровольному переселению в Российскую Федерацию соотечественников, проживающих за рубежом, за исключением высших должностных лиц (руководителей высших исполнительных органов государственной власти) Красноярского, Приморского и Хабаровского краев, Амурской, Иркутской, Калининградской, Калужской, Липецкой, Новосибирской, Тамбовской, Тверской и Тюменской областей, которым проекты указанных программ представить до 1 сентября 2006 г.</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8. Федеральным органам исполнительной власти:</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lastRenderedPageBreak/>
        <w:t>а) обеспечить в пределах своей компетенции реализацию Государственной программы, утвержденной пунктом 1 настоящего Указа;</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б) осуществлять взаимодействие с органами исполнительной власти субъектов Российской Федерации при выполнении плана, утвержденного пунктом 1 настоящего Указа.</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9. Настоящий Указ вступает в силу со дня его официального опубликования.</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 </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 </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Президент Российской Федерации                               В.Путин</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 </w:t>
      </w:r>
    </w:p>
    <w:p w:rsidR="00AD67DC" w:rsidRDefault="00AD67DC" w:rsidP="00AD67DC">
      <w:pPr>
        <w:pStyle w:val="i"/>
        <w:shd w:val="clear" w:color="auto" w:fill="FFFFFF"/>
        <w:spacing w:before="65" w:beforeAutospacing="0" w:after="65" w:afterAutospacing="0"/>
        <w:ind w:left="491"/>
        <w:rPr>
          <w:color w:val="333333"/>
          <w:sz w:val="20"/>
          <w:szCs w:val="20"/>
        </w:rPr>
      </w:pPr>
      <w:r>
        <w:rPr>
          <w:color w:val="333333"/>
          <w:sz w:val="20"/>
          <w:szCs w:val="20"/>
        </w:rPr>
        <w:t>Москва, Кремль</w:t>
      </w:r>
      <w:r>
        <w:rPr>
          <w:color w:val="333333"/>
          <w:sz w:val="20"/>
          <w:szCs w:val="20"/>
        </w:rPr>
        <w:br/>
        <w:t>22 июня 2006 года</w:t>
      </w:r>
      <w:r>
        <w:rPr>
          <w:color w:val="333333"/>
          <w:sz w:val="20"/>
          <w:szCs w:val="20"/>
        </w:rPr>
        <w:br/>
        <w:t>№ 637</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 </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 </w:t>
      </w:r>
    </w:p>
    <w:p w:rsidR="00AD67DC" w:rsidRDefault="00AD67DC" w:rsidP="00AD67DC">
      <w:pPr>
        <w:pStyle w:val="s"/>
        <w:shd w:val="clear" w:color="auto" w:fill="FFFFFF"/>
        <w:spacing w:before="65" w:beforeAutospacing="0" w:after="65" w:afterAutospacing="0"/>
        <w:ind w:left="3709"/>
        <w:jc w:val="center"/>
        <w:rPr>
          <w:color w:val="333333"/>
          <w:sz w:val="20"/>
          <w:szCs w:val="20"/>
        </w:rPr>
      </w:pPr>
      <w:r>
        <w:rPr>
          <w:rStyle w:val="ed"/>
          <w:color w:val="1111EE"/>
          <w:sz w:val="20"/>
          <w:szCs w:val="20"/>
        </w:rPr>
        <w:t>УТВЕРЖДЕНА</w:t>
      </w:r>
      <w:r>
        <w:rPr>
          <w:color w:val="1111EE"/>
          <w:sz w:val="20"/>
          <w:szCs w:val="20"/>
        </w:rPr>
        <w:br/>
      </w:r>
      <w:r>
        <w:rPr>
          <w:rStyle w:val="ed"/>
          <w:color w:val="1111EE"/>
          <w:sz w:val="20"/>
          <w:szCs w:val="20"/>
        </w:rPr>
        <w:t> Указом Президента</w:t>
      </w:r>
      <w:r>
        <w:rPr>
          <w:color w:val="1111EE"/>
          <w:sz w:val="20"/>
          <w:szCs w:val="20"/>
        </w:rPr>
        <w:br/>
      </w:r>
      <w:r>
        <w:rPr>
          <w:rStyle w:val="ed"/>
          <w:color w:val="1111EE"/>
          <w:sz w:val="20"/>
          <w:szCs w:val="20"/>
        </w:rPr>
        <w:t> Российской Федерации</w:t>
      </w:r>
      <w:r>
        <w:rPr>
          <w:color w:val="1111EE"/>
          <w:sz w:val="20"/>
          <w:szCs w:val="20"/>
        </w:rPr>
        <w:br/>
      </w:r>
      <w:r>
        <w:rPr>
          <w:rStyle w:val="ed"/>
          <w:color w:val="1111EE"/>
          <w:sz w:val="20"/>
          <w:szCs w:val="20"/>
        </w:rPr>
        <w:t> от 22 июня 2006 г.</w:t>
      </w:r>
      <w:r>
        <w:rPr>
          <w:color w:val="1111EE"/>
          <w:sz w:val="20"/>
          <w:szCs w:val="20"/>
        </w:rPr>
        <w:br/>
      </w:r>
      <w:r>
        <w:rPr>
          <w:rStyle w:val="ed"/>
          <w:color w:val="1111EE"/>
          <w:sz w:val="20"/>
          <w:szCs w:val="20"/>
        </w:rPr>
        <w:t> № 637</w:t>
      </w:r>
      <w:r>
        <w:rPr>
          <w:color w:val="1111EE"/>
          <w:sz w:val="20"/>
          <w:szCs w:val="20"/>
        </w:rPr>
        <w:br/>
      </w:r>
      <w:r>
        <w:rPr>
          <w:rStyle w:val="ed"/>
          <w:color w:val="1111EE"/>
          <w:sz w:val="20"/>
          <w:szCs w:val="20"/>
        </w:rPr>
        <w:t> (в редакции Указа Президента</w:t>
      </w:r>
      <w:r>
        <w:rPr>
          <w:color w:val="1111EE"/>
          <w:sz w:val="20"/>
          <w:szCs w:val="20"/>
        </w:rPr>
        <w:br/>
      </w:r>
      <w:r>
        <w:rPr>
          <w:rStyle w:val="ed"/>
          <w:color w:val="1111EE"/>
          <w:sz w:val="20"/>
          <w:szCs w:val="20"/>
        </w:rPr>
        <w:t> Российской Федерации</w:t>
      </w:r>
      <w:r>
        <w:rPr>
          <w:color w:val="1111EE"/>
          <w:sz w:val="20"/>
          <w:szCs w:val="20"/>
        </w:rPr>
        <w:br/>
      </w:r>
      <w:r>
        <w:rPr>
          <w:rStyle w:val="ed"/>
          <w:color w:val="1111EE"/>
          <w:sz w:val="20"/>
          <w:szCs w:val="20"/>
        </w:rPr>
        <w:t> от 14 сентября 2012 г.</w:t>
      </w:r>
      <w:r>
        <w:rPr>
          <w:color w:val="1111EE"/>
          <w:sz w:val="20"/>
          <w:szCs w:val="20"/>
        </w:rPr>
        <w:br/>
      </w:r>
      <w:r>
        <w:rPr>
          <w:rStyle w:val="ed"/>
          <w:color w:val="1111EE"/>
          <w:sz w:val="20"/>
          <w:szCs w:val="20"/>
        </w:rPr>
        <w:t> № 1289)</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 </w:t>
      </w:r>
    </w:p>
    <w:p w:rsidR="00AD67DC" w:rsidRDefault="00AD67DC" w:rsidP="00AD67DC">
      <w:pPr>
        <w:pStyle w:val="t"/>
        <w:shd w:val="clear" w:color="auto" w:fill="FFFFFF"/>
        <w:spacing w:before="65" w:beforeAutospacing="0" w:after="65" w:afterAutospacing="0"/>
        <w:ind w:left="491" w:right="491"/>
        <w:jc w:val="center"/>
        <w:rPr>
          <w:b/>
          <w:bCs/>
          <w:color w:val="333333"/>
          <w:sz w:val="20"/>
          <w:szCs w:val="20"/>
        </w:rPr>
      </w:pPr>
      <w:r>
        <w:rPr>
          <w:rStyle w:val="ed"/>
          <w:b/>
          <w:bCs/>
          <w:color w:val="1111EE"/>
          <w:sz w:val="20"/>
          <w:szCs w:val="20"/>
        </w:rPr>
        <w:t>ГОСУДАРСТВЕННАЯ ПРОГРАММА</w:t>
      </w:r>
      <w:r>
        <w:rPr>
          <w:b/>
          <w:bCs/>
          <w:color w:val="1111EE"/>
          <w:sz w:val="20"/>
          <w:szCs w:val="20"/>
        </w:rPr>
        <w:br/>
      </w:r>
      <w:r>
        <w:rPr>
          <w:rStyle w:val="ed"/>
          <w:b/>
          <w:bCs/>
          <w:color w:val="1111EE"/>
          <w:sz w:val="20"/>
          <w:szCs w:val="20"/>
        </w:rPr>
        <w:t> по оказанию содействия добровольному переселению в</w:t>
      </w:r>
      <w:r>
        <w:rPr>
          <w:b/>
          <w:bCs/>
          <w:color w:val="1111EE"/>
          <w:sz w:val="20"/>
          <w:szCs w:val="20"/>
        </w:rPr>
        <w:br/>
      </w:r>
      <w:r>
        <w:rPr>
          <w:rStyle w:val="ed"/>
          <w:b/>
          <w:bCs/>
          <w:color w:val="1111EE"/>
          <w:sz w:val="20"/>
          <w:szCs w:val="20"/>
        </w:rPr>
        <w:t> Российскую Федерацию соотечественников, проживающих за рубежом</w:t>
      </w:r>
    </w:p>
    <w:p w:rsidR="00AD67DC" w:rsidRDefault="00AD67DC" w:rsidP="00AD67DC">
      <w:pPr>
        <w:pStyle w:val="c"/>
        <w:shd w:val="clear" w:color="auto" w:fill="FFFFFF"/>
        <w:spacing w:before="65" w:beforeAutospacing="0" w:after="65" w:afterAutospacing="0"/>
        <w:ind w:left="491" w:right="491"/>
        <w:jc w:val="center"/>
        <w:rPr>
          <w:color w:val="333333"/>
          <w:sz w:val="20"/>
          <w:szCs w:val="20"/>
        </w:rPr>
      </w:pPr>
      <w:r>
        <w:rPr>
          <w:rStyle w:val="mark"/>
          <w:i/>
          <w:iCs/>
          <w:color w:val="1111EE"/>
          <w:sz w:val="20"/>
          <w:szCs w:val="20"/>
          <w:shd w:val="clear" w:color="auto" w:fill="F0F0F0"/>
        </w:rPr>
        <w:t>(В редакции указов Президента Российской Федерации </w:t>
      </w:r>
      <w:hyperlink r:id="rId25" w:tgtFrame="contents" w:history="1">
        <w:r>
          <w:rPr>
            <w:rStyle w:val="a4"/>
            <w:i/>
            <w:iCs/>
            <w:sz w:val="20"/>
            <w:szCs w:val="20"/>
            <w:shd w:val="clear" w:color="auto" w:fill="F0F0F0"/>
          </w:rPr>
          <w:t>от 04.04.2014 № 201</w:t>
        </w:r>
      </w:hyperlink>
      <w:r>
        <w:rPr>
          <w:rStyle w:val="mark"/>
          <w:i/>
          <w:iCs/>
          <w:color w:val="1111EE"/>
          <w:sz w:val="20"/>
          <w:szCs w:val="20"/>
          <w:shd w:val="clear" w:color="auto" w:fill="F0F0F0"/>
        </w:rPr>
        <w:t>, </w:t>
      </w:r>
      <w:hyperlink r:id="rId26" w:tgtFrame="contents" w:history="1">
        <w:r>
          <w:rPr>
            <w:rStyle w:val="a4"/>
            <w:i/>
            <w:iCs/>
            <w:sz w:val="20"/>
            <w:szCs w:val="20"/>
            <w:shd w:val="clear" w:color="auto" w:fill="F0F0F0"/>
          </w:rPr>
          <w:t>от 01.07.2014 № 483</w:t>
        </w:r>
      </w:hyperlink>
      <w:r>
        <w:rPr>
          <w:rStyle w:val="mark"/>
          <w:i/>
          <w:iCs/>
          <w:color w:val="1111EE"/>
          <w:sz w:val="20"/>
          <w:szCs w:val="20"/>
          <w:shd w:val="clear" w:color="auto" w:fill="F0F0F0"/>
        </w:rPr>
        <w:t>, </w:t>
      </w:r>
      <w:hyperlink r:id="rId27" w:tgtFrame="contents" w:history="1">
        <w:r>
          <w:rPr>
            <w:rStyle w:val="a4"/>
            <w:i/>
            <w:iCs/>
            <w:sz w:val="20"/>
            <w:szCs w:val="20"/>
            <w:shd w:val="clear" w:color="auto" w:fill="F0F0F0"/>
          </w:rPr>
          <w:t>от 25.07.2014 № 531</w:t>
        </w:r>
      </w:hyperlink>
      <w:r>
        <w:rPr>
          <w:rStyle w:val="mark"/>
          <w:i/>
          <w:iCs/>
          <w:color w:val="1111EE"/>
          <w:sz w:val="20"/>
          <w:szCs w:val="20"/>
          <w:shd w:val="clear" w:color="auto" w:fill="F0F0F0"/>
        </w:rPr>
        <w:t>, </w:t>
      </w:r>
      <w:hyperlink r:id="rId28" w:tgtFrame="contents" w:history="1">
        <w:r>
          <w:rPr>
            <w:rStyle w:val="a4"/>
            <w:i/>
            <w:iCs/>
            <w:sz w:val="20"/>
            <w:szCs w:val="20"/>
            <w:shd w:val="clear" w:color="auto" w:fill="F0F0F0"/>
          </w:rPr>
          <w:t>от 19.12.2014 № 792</w:t>
        </w:r>
      </w:hyperlink>
      <w:r>
        <w:rPr>
          <w:rStyle w:val="mark"/>
          <w:i/>
          <w:iCs/>
          <w:color w:val="1111EE"/>
          <w:sz w:val="20"/>
          <w:szCs w:val="20"/>
          <w:shd w:val="clear" w:color="auto" w:fill="F0F0F0"/>
        </w:rPr>
        <w:t>, </w:t>
      </w:r>
      <w:hyperlink r:id="rId29" w:tgtFrame="contents" w:history="1">
        <w:r>
          <w:rPr>
            <w:rStyle w:val="a4"/>
            <w:i/>
            <w:iCs/>
            <w:sz w:val="20"/>
            <w:szCs w:val="20"/>
            <w:shd w:val="clear" w:color="auto" w:fill="F0F0F0"/>
          </w:rPr>
          <w:t>от 25.02.2016 № 82</w:t>
        </w:r>
      </w:hyperlink>
      <w:r>
        <w:rPr>
          <w:rStyle w:val="mark"/>
          <w:i/>
          <w:iCs/>
          <w:color w:val="1111EE"/>
          <w:sz w:val="20"/>
          <w:szCs w:val="20"/>
          <w:shd w:val="clear" w:color="auto" w:fill="F0F0F0"/>
        </w:rPr>
        <w:t>, </w:t>
      </w:r>
      <w:hyperlink r:id="rId30" w:tgtFrame="contents" w:history="1">
        <w:r>
          <w:rPr>
            <w:rStyle w:val="a4"/>
            <w:i/>
            <w:iCs/>
            <w:sz w:val="20"/>
            <w:szCs w:val="20"/>
            <w:shd w:val="clear" w:color="auto" w:fill="F0F0F0"/>
          </w:rPr>
          <w:t>от 27.09.2016 № 502</w:t>
        </w:r>
      </w:hyperlink>
      <w:r>
        <w:rPr>
          <w:rStyle w:val="mark"/>
          <w:i/>
          <w:iCs/>
          <w:color w:val="1111EE"/>
          <w:sz w:val="20"/>
          <w:szCs w:val="20"/>
          <w:shd w:val="clear" w:color="auto" w:fill="F0F0F0"/>
        </w:rPr>
        <w:t>, </w:t>
      </w:r>
      <w:hyperlink r:id="rId31" w:tgtFrame="contents" w:history="1">
        <w:r>
          <w:rPr>
            <w:rStyle w:val="a4"/>
            <w:i/>
            <w:iCs/>
            <w:sz w:val="20"/>
            <w:szCs w:val="20"/>
            <w:shd w:val="clear" w:color="auto" w:fill="F0F0F0"/>
          </w:rPr>
          <w:t>от 07.12.2016 № 656</w:t>
        </w:r>
      </w:hyperlink>
      <w:r>
        <w:rPr>
          <w:rStyle w:val="mark"/>
          <w:i/>
          <w:iCs/>
          <w:color w:val="1111EE"/>
          <w:sz w:val="20"/>
          <w:szCs w:val="20"/>
          <w:shd w:val="clear" w:color="auto" w:fill="F0F0F0"/>
        </w:rPr>
        <w:t>, </w:t>
      </w:r>
      <w:hyperlink r:id="rId32" w:tgtFrame="contents" w:history="1">
        <w:r>
          <w:rPr>
            <w:rStyle w:val="a4"/>
            <w:i/>
            <w:iCs/>
            <w:sz w:val="20"/>
            <w:szCs w:val="20"/>
            <w:shd w:val="clear" w:color="auto" w:fill="F0F0F0"/>
          </w:rPr>
          <w:t>от 15.03.2018 № 109</w:t>
        </w:r>
      </w:hyperlink>
      <w:r>
        <w:rPr>
          <w:rStyle w:val="mark"/>
          <w:i/>
          <w:iCs/>
          <w:color w:val="1111EE"/>
          <w:sz w:val="20"/>
          <w:szCs w:val="20"/>
          <w:shd w:val="clear" w:color="auto" w:fill="F0F0F0"/>
        </w:rPr>
        <w:t>, </w:t>
      </w:r>
      <w:hyperlink r:id="rId33" w:tgtFrame="contents" w:history="1">
        <w:r>
          <w:rPr>
            <w:rStyle w:val="a4"/>
            <w:i/>
            <w:iCs/>
            <w:sz w:val="20"/>
            <w:szCs w:val="20"/>
            <w:shd w:val="clear" w:color="auto" w:fill="F0F0F0"/>
          </w:rPr>
          <w:t>от 31.05.2019 № 248</w:t>
        </w:r>
      </w:hyperlink>
      <w:r>
        <w:rPr>
          <w:rStyle w:val="mark"/>
          <w:i/>
          <w:iCs/>
          <w:color w:val="1111EE"/>
          <w:sz w:val="20"/>
          <w:szCs w:val="20"/>
          <w:shd w:val="clear" w:color="auto" w:fill="F0F0F0"/>
        </w:rPr>
        <w:t>, </w:t>
      </w:r>
      <w:hyperlink r:id="rId34" w:tgtFrame="contents" w:history="1">
        <w:r>
          <w:rPr>
            <w:rStyle w:val="a4"/>
            <w:i/>
            <w:iCs/>
            <w:sz w:val="20"/>
            <w:szCs w:val="20"/>
            <w:shd w:val="clear" w:color="auto" w:fill="F0F0F0"/>
          </w:rPr>
          <w:t>от 24.07.2019 № 354</w:t>
        </w:r>
      </w:hyperlink>
      <w:r>
        <w:rPr>
          <w:rStyle w:val="mark"/>
          <w:i/>
          <w:iCs/>
          <w:color w:val="1111EE"/>
          <w:sz w:val="20"/>
          <w:szCs w:val="20"/>
          <w:shd w:val="clear" w:color="auto" w:fill="F0F0F0"/>
        </w:rPr>
        <w:t>, </w:t>
      </w:r>
      <w:hyperlink r:id="rId35" w:tgtFrame="contents" w:history="1">
        <w:r>
          <w:rPr>
            <w:rStyle w:val="a4"/>
            <w:i/>
            <w:iCs/>
            <w:sz w:val="20"/>
            <w:szCs w:val="20"/>
            <w:shd w:val="clear" w:color="auto" w:fill="F0F0F0"/>
          </w:rPr>
          <w:t>от 12.11.2019 № 551</w:t>
        </w:r>
      </w:hyperlink>
      <w:r>
        <w:rPr>
          <w:rStyle w:val="mark"/>
          <w:i/>
          <w:iCs/>
          <w:color w:val="1111EE"/>
          <w:sz w:val="20"/>
          <w:szCs w:val="20"/>
          <w:shd w:val="clear" w:color="auto" w:fill="F0F0F0"/>
        </w:rPr>
        <w:t>, </w:t>
      </w:r>
      <w:hyperlink r:id="rId36" w:tgtFrame="contents" w:history="1">
        <w:r>
          <w:rPr>
            <w:rStyle w:val="a4"/>
            <w:i/>
            <w:iCs/>
            <w:sz w:val="20"/>
            <w:szCs w:val="20"/>
            <w:shd w:val="clear" w:color="auto" w:fill="F0F0F0"/>
          </w:rPr>
          <w:t>от 11.03.2020 № 179</w:t>
        </w:r>
      </w:hyperlink>
      <w:r>
        <w:rPr>
          <w:rStyle w:val="mark"/>
          <w:i/>
          <w:iCs/>
          <w:color w:val="1111EE"/>
          <w:sz w:val="20"/>
          <w:szCs w:val="20"/>
          <w:shd w:val="clear" w:color="auto" w:fill="F0F0F0"/>
        </w:rPr>
        <w:t>, </w:t>
      </w:r>
      <w:hyperlink r:id="rId37" w:tgtFrame="contents" w:history="1">
        <w:r>
          <w:rPr>
            <w:rStyle w:val="a4"/>
            <w:i/>
            <w:iCs/>
            <w:sz w:val="20"/>
            <w:szCs w:val="20"/>
            <w:shd w:val="clear" w:color="auto" w:fill="F0F0F0"/>
          </w:rPr>
          <w:t>от 12.05.2020 № 322</w:t>
        </w:r>
      </w:hyperlink>
      <w:r>
        <w:rPr>
          <w:rStyle w:val="mark"/>
          <w:i/>
          <w:iCs/>
          <w:color w:val="1111EE"/>
          <w:sz w:val="20"/>
          <w:szCs w:val="20"/>
          <w:shd w:val="clear" w:color="auto" w:fill="F0F0F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 </w:t>
      </w:r>
    </w:p>
    <w:p w:rsidR="00AD67DC" w:rsidRDefault="00AD67DC" w:rsidP="00AD67DC">
      <w:pPr>
        <w:pStyle w:val="t"/>
        <w:shd w:val="clear" w:color="auto" w:fill="FFFFFF"/>
        <w:spacing w:before="65" w:beforeAutospacing="0" w:after="65" w:afterAutospacing="0"/>
        <w:ind w:left="491" w:right="491"/>
        <w:jc w:val="center"/>
        <w:rPr>
          <w:b/>
          <w:bCs/>
          <w:color w:val="333333"/>
          <w:sz w:val="20"/>
          <w:szCs w:val="20"/>
        </w:rPr>
      </w:pPr>
      <w:r>
        <w:rPr>
          <w:rStyle w:val="ed"/>
          <w:b/>
          <w:bCs/>
          <w:color w:val="1111EE"/>
          <w:sz w:val="20"/>
          <w:szCs w:val="20"/>
        </w:rPr>
        <w:t>I. Общие положения</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 </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1. Государственная программа по оказанию содействия добровольному переселению в Российскую Федерацию соотечественников, проживающих за рубежом (далее - Государственная программа), направлена на объединение потенциала соотечественников, проживающих за рубежом, с потребностями развития российских регионов.</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2. Государственной программой дополняется система мер, направленных на стабилизацию численности населения Российской Федерации, в первую очередь на территориях приоритетного заселения.</w:t>
      </w:r>
      <w:r>
        <w:rPr>
          <w:rStyle w:val="mark"/>
          <w:i/>
          <w:iCs/>
          <w:color w:val="1111EE"/>
          <w:sz w:val="20"/>
          <w:szCs w:val="20"/>
        </w:rPr>
        <w:t> (В редакции Указа Президента Российской Федерации </w:t>
      </w:r>
      <w:hyperlink r:id="rId38" w:tgtFrame="contents" w:history="1">
        <w:r>
          <w:rPr>
            <w:rStyle w:val="a4"/>
            <w:i/>
            <w:iCs/>
            <w:sz w:val="20"/>
            <w:szCs w:val="20"/>
          </w:rPr>
          <w:t>от 24.07.2019 № 354</w:t>
        </w:r>
      </w:hyperlink>
      <w:r>
        <w:rPr>
          <w:rStyle w:val="mark"/>
          <w:i/>
          <w:iCs/>
          <w:color w:val="1111EE"/>
          <w:sz w:val="20"/>
          <w:szCs w:val="20"/>
        </w:rPr>
        <w:t> - </w:t>
      </w:r>
      <w:r>
        <w:rPr>
          <w:rStyle w:val="ed"/>
          <w:i/>
          <w:iCs/>
          <w:color w:val="1111EE"/>
          <w:sz w:val="20"/>
          <w:szCs w:val="20"/>
        </w:rPr>
        <w:t>вступает в силу с 1 января 2020 г.</w:t>
      </w:r>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3. Содействие добровольному переселению в Российскую Федерацию соотечественников, проживающих за рубежом (далее - соотечественники), является одним из направлений решения демографической проблемы. Воспитанные в традициях российской культуры, владеющие русским языком и не желающие терять связь с Россией соотечественники в наибольшей мере способны к адаптации и скорейшему включению в систему позитивных социальных связей принимающего сообщества.</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4. В Государственной программе обеспечивается комплексный подход к решению вопросов оказания содействия добровольному переселению соотечественников в Российскую Федерацию и межотраслевой координации, получения возможности осознанного выбора соотечественниками мест своего будущего проживания, работы, обучения с учетом социально-экономического положения субъектов Российской Федерации, объемов государственных гарантий и социальной поддержки, которые предоставляются переселенцу в зависимости от выбранной территории вселения.</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5. Основными принципами оказания содействия добровольному переселению соотечественников в Российскую Федерацию являются:</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а) добровольность участия соотечественников в Государственной программе;</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lastRenderedPageBreak/>
        <w:t>б) финансовая обеспеченность мероприятий, предусмотренных Государственной программой, сочетание безвозвратного и возвратного принципов социально-экономической поддержки участников Государственной программы (переселенцев);</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в) обеспечение баланса интересов переселенцев, принимающего сообщества, Российской Федерации в целом и ее субъектов, органов местного самоуправления, а также предпринимателей;</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г) приоритет мер социально-экономического стимулирования, определяющих рамочные условия и характер переселения, а также направленность этого процесса;</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д) адресность государственных гарантий и социальной поддержки, обусловленность их предоставления соблюдением участниками Государственной программы условий участия в ней и социально-экономическими характеристиками субъектов Российской Федерации, разрабатывающих региональные программы оказания содействия добровольному переселению в Российскую Федерацию соотечественников;</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е) взаимосвязь содержания мероприятий, предусмотренных Государственной программой, с задачами государственного, социально-экономического, культурного и национального развития Российской Федерации в целом и ее субъектов;</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ж) доступность информации об условиях участия в Государственной программе, правах и обязательствах участников Государственной программы, объемах государственных гарантий и социальной поддержки, а также о социально-экономических характеристиках территорий, предлагаемых для переселения.</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 </w:t>
      </w:r>
    </w:p>
    <w:p w:rsidR="00AD67DC" w:rsidRDefault="00AD67DC" w:rsidP="00AD67DC">
      <w:pPr>
        <w:pStyle w:val="t"/>
        <w:shd w:val="clear" w:color="auto" w:fill="FFFFFF"/>
        <w:spacing w:before="65" w:beforeAutospacing="0" w:after="65" w:afterAutospacing="0"/>
        <w:ind w:left="491" w:right="491"/>
        <w:jc w:val="center"/>
        <w:rPr>
          <w:b/>
          <w:bCs/>
          <w:color w:val="333333"/>
          <w:sz w:val="20"/>
          <w:szCs w:val="20"/>
        </w:rPr>
      </w:pPr>
      <w:r>
        <w:rPr>
          <w:rStyle w:val="ed"/>
          <w:b/>
          <w:bCs/>
          <w:color w:val="1111EE"/>
          <w:sz w:val="20"/>
          <w:szCs w:val="20"/>
        </w:rPr>
        <w:t>II. Основные понятия</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 </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6. В Государственной программе используются следующие основные понятия:</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а) соотечественник - лицо, определенное Федеральным законом от 24 мая 1999 г. № 99-ФЗ "О государственной политике Российской Федерации в отношении соотечественников за рубежом";</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б) участник Государственной программы - соотечественник, достигший возраста 18 лет, обладающий дееспособностью и соответствующий требованиям, установленным Государственной программой. Подтверждением участия соотечественника в Государственной программе является свидетельство участника Государственной программы установленного Правительством Российской Федерации образца;</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в) член семьи участника Государственной программы - лицо, переселяющееся совместно с участником Государственной программы на постоянное место жительства </w:t>
      </w:r>
      <w:r>
        <w:rPr>
          <w:rStyle w:val="ed"/>
          <w:color w:val="1111EE"/>
          <w:sz w:val="20"/>
          <w:szCs w:val="20"/>
          <w:shd w:val="clear" w:color="auto" w:fill="F0F0F0"/>
        </w:rPr>
        <w:t>в выбранный им субъект Российской Федерации</w:t>
      </w:r>
      <w:r>
        <w:rPr>
          <w:rStyle w:val="ed"/>
          <w:color w:val="1111EE"/>
          <w:sz w:val="20"/>
          <w:szCs w:val="20"/>
        </w:rPr>
        <w:t>. К членам семьи участника Государственной программы относятся: </w:t>
      </w:r>
      <w:r>
        <w:rPr>
          <w:rStyle w:val="mark"/>
          <w:i/>
          <w:iCs/>
          <w:color w:val="1111EE"/>
          <w:sz w:val="20"/>
          <w:szCs w:val="20"/>
          <w:shd w:val="clear" w:color="auto" w:fill="F0F0F0"/>
        </w:rPr>
        <w:t>(В редакции Указа Президента Российской Федерации </w:t>
      </w:r>
      <w:hyperlink r:id="rId39" w:tgtFrame="contents" w:history="1">
        <w:r>
          <w:rPr>
            <w:rStyle w:val="a4"/>
            <w:i/>
            <w:iCs/>
            <w:sz w:val="20"/>
            <w:szCs w:val="20"/>
            <w:shd w:val="clear" w:color="auto" w:fill="F0F0F0"/>
          </w:rPr>
          <w:t>от 12.05.2020 № 322</w:t>
        </w:r>
      </w:hyperlink>
      <w:r>
        <w:rPr>
          <w:rStyle w:val="mark"/>
          <w:i/>
          <w:iCs/>
          <w:color w:val="1111EE"/>
          <w:sz w:val="20"/>
          <w:szCs w:val="20"/>
          <w:shd w:val="clear" w:color="auto" w:fill="F0F0F0"/>
        </w:rPr>
        <w:t>  - </w:t>
      </w:r>
      <w:r>
        <w:rPr>
          <w:rStyle w:val="ed"/>
          <w:i/>
          <w:iCs/>
          <w:color w:val="1111EE"/>
          <w:sz w:val="20"/>
          <w:szCs w:val="20"/>
          <w:shd w:val="clear" w:color="auto" w:fill="F0F0F0"/>
        </w:rPr>
        <w:t>вступает в силу с 1 июля 2020 г.)</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супруга (супруг);</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дети, в том числе усыновленные или находящиеся под опекой (попечительством);</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дети супруги (супруга) участника Государственной программы;</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shd w:val="clear" w:color="auto" w:fill="F0F0F0"/>
        </w:rPr>
        <w:t>родители участника Государственной программы и его супруги (супруга), в том числе приемные, супруга (супруг) отца (матери) участника Государственной программы и отца (матери) его супруги (супруга), родные сестры и братья участника Государственной программы и его супруги (супруга); </w:t>
      </w:r>
      <w:r>
        <w:rPr>
          <w:rStyle w:val="mark"/>
          <w:i/>
          <w:iCs/>
          <w:color w:val="1111EE"/>
          <w:sz w:val="20"/>
          <w:szCs w:val="20"/>
          <w:shd w:val="clear" w:color="auto" w:fill="F0F0F0"/>
        </w:rPr>
        <w:t>(В редакции Указа Президента Российской Федерации </w:t>
      </w:r>
      <w:hyperlink r:id="rId40" w:tgtFrame="contents" w:history="1">
        <w:r>
          <w:rPr>
            <w:rStyle w:val="a4"/>
            <w:i/>
            <w:iCs/>
            <w:sz w:val="20"/>
            <w:szCs w:val="20"/>
            <w:shd w:val="clear" w:color="auto" w:fill="F0F0F0"/>
          </w:rPr>
          <w:t>от 12.05.2020 № 322</w:t>
        </w:r>
      </w:hyperlink>
      <w:r>
        <w:rPr>
          <w:rStyle w:val="mark"/>
          <w:i/>
          <w:iCs/>
          <w:color w:val="1111EE"/>
          <w:sz w:val="20"/>
          <w:szCs w:val="20"/>
          <w:shd w:val="clear" w:color="auto" w:fill="F0F0F0"/>
        </w:rPr>
        <w:t> - вступает в силу с 1 июля 2020 г.)</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shd w:val="clear" w:color="auto" w:fill="F0F0F0"/>
        </w:rPr>
        <w:t>дети родных сестер и братьев участника Государственной программы и его супруги (супруга), в том числе усыновленные или находящиеся под опекой (попечительством), бабушки, дедушки, внуки участника Государственной программы и его супруги (супруга). Совершеннолетний член семьи участника Государственной программы имеет право самостоятельно участвовать в Государственной программе; </w:t>
      </w:r>
      <w:r>
        <w:rPr>
          <w:rStyle w:val="mark"/>
          <w:i/>
          <w:iCs/>
          <w:color w:val="1111EE"/>
          <w:sz w:val="20"/>
          <w:szCs w:val="20"/>
          <w:shd w:val="clear" w:color="auto" w:fill="F0F0F0"/>
        </w:rPr>
        <w:t>(В редакции Указа Президента Российской Федерации </w:t>
      </w:r>
      <w:hyperlink r:id="rId41" w:tgtFrame="contents" w:history="1">
        <w:r>
          <w:rPr>
            <w:rStyle w:val="a4"/>
            <w:i/>
            <w:iCs/>
            <w:sz w:val="20"/>
            <w:szCs w:val="20"/>
            <w:shd w:val="clear" w:color="auto" w:fill="F0F0F0"/>
          </w:rPr>
          <w:t>от 12.05.2020 № 322</w:t>
        </w:r>
      </w:hyperlink>
      <w:r>
        <w:rPr>
          <w:rStyle w:val="mark"/>
          <w:i/>
          <w:iCs/>
          <w:color w:val="1111EE"/>
          <w:sz w:val="20"/>
          <w:szCs w:val="20"/>
          <w:shd w:val="clear" w:color="auto" w:fill="F0F0F0"/>
        </w:rPr>
        <w:t> - вступает в силу с 1 июля 2020 г.)</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г) иностранный гражданин - термин, включающий в себя понятие "лицо без гражданства", за исключением случаев, когда нормативными правовыми актами для лиц без гражданства устанавливаются специальные правила, отличающиеся от правил, установленных для иностранных граждан;</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д) региональная программа переселения</w:t>
      </w:r>
      <w:r>
        <w:rPr>
          <w:color w:val="333333"/>
          <w:sz w:val="20"/>
          <w:szCs w:val="20"/>
        </w:rPr>
        <w:t> </w:t>
      </w:r>
      <w:r>
        <w:rPr>
          <w:rStyle w:val="ed"/>
          <w:color w:val="1111EE"/>
          <w:sz w:val="20"/>
          <w:szCs w:val="20"/>
        </w:rPr>
        <w:t> - утверждаемая высшим исполнительным органом государственной власти субъекта Российской Федерации по согласованию с Правительством Российской Федерации государственная программа субъекта Российской Федерации либо подпрограмма государственной программы субъекта Российской Федерации, направленная на оказание содействия приему и обустройству участников Государственной программы и членов их семей и осуществляемая при государственной поддержке, предоставляемой в рамках Государственной программы;</w:t>
      </w:r>
      <w:r>
        <w:rPr>
          <w:rStyle w:val="mark"/>
          <w:i/>
          <w:iCs/>
          <w:color w:val="1111EE"/>
          <w:sz w:val="20"/>
          <w:szCs w:val="20"/>
        </w:rPr>
        <w:t> (В редакции Указа Президента Российской Федерации </w:t>
      </w:r>
      <w:hyperlink r:id="rId42" w:tgtFrame="contents" w:history="1">
        <w:r>
          <w:rPr>
            <w:rStyle w:val="a4"/>
            <w:i/>
            <w:iCs/>
            <w:sz w:val="20"/>
            <w:szCs w:val="20"/>
          </w:rPr>
          <w:t>от 04.04.2014 № 201</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 xml:space="preserve">е) проект переселения - подпрограмма региональной программы переселения. В проекте переселения указываются территории вселения, а также дополнительные гарантии и меры, направленные на </w:t>
      </w:r>
      <w:r>
        <w:rPr>
          <w:rStyle w:val="ed"/>
          <w:color w:val="1111EE"/>
          <w:sz w:val="20"/>
          <w:szCs w:val="20"/>
        </w:rPr>
        <w:lastRenderedPageBreak/>
        <w:t>обустройство и обеспечение жизнедеятельности участников Государственной программы и членов их семей, финансируемые за счет средств бюджета субъекта Российской Федерации, помимо предусмотренных в разделе IV Государственной программы;</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ж) территория вселения - территория субъекта Российской Федерации или ее часть, куда целенаправленно привлекаются участники Государственной программы в рамках реализации проектов переселения;</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з) территория приоритетного заселения - субъекты Российской Федерации, входящие в состав Дальневосточного федерального округа;</w:t>
      </w:r>
      <w:r>
        <w:rPr>
          <w:rStyle w:val="mark"/>
          <w:i/>
          <w:iCs/>
          <w:color w:val="1111EE"/>
          <w:sz w:val="20"/>
          <w:szCs w:val="20"/>
        </w:rPr>
        <w:t> (В редакции Указа Президента Российской Федерации </w:t>
      </w:r>
      <w:hyperlink r:id="rId43" w:tgtFrame="contents" w:history="1">
        <w:r>
          <w:rPr>
            <w:rStyle w:val="a4"/>
            <w:i/>
            <w:iCs/>
            <w:sz w:val="20"/>
            <w:szCs w:val="20"/>
          </w:rPr>
          <w:t>от 24.07.2019 № 354</w:t>
        </w:r>
      </w:hyperlink>
      <w:r>
        <w:rPr>
          <w:rStyle w:val="mark"/>
          <w:i/>
          <w:iCs/>
          <w:color w:val="1111EE"/>
          <w:sz w:val="20"/>
          <w:szCs w:val="20"/>
        </w:rPr>
        <w:t> - </w:t>
      </w:r>
      <w:r>
        <w:rPr>
          <w:rStyle w:val="ed"/>
          <w:i/>
          <w:iCs/>
          <w:color w:val="1111EE"/>
          <w:sz w:val="20"/>
          <w:szCs w:val="20"/>
        </w:rPr>
        <w:t>вступает в силу с 1 января 2020 г.</w:t>
      </w:r>
      <w:r>
        <w:rPr>
          <w:rStyle w:val="mark"/>
          <w:i/>
          <w:iCs/>
          <w:color w:val="1111EE"/>
          <w:sz w:val="20"/>
          <w:szCs w:val="20"/>
        </w:rPr>
        <w:t>)</w:t>
      </w:r>
      <w:r>
        <w:rPr>
          <w:rStyle w:val="ed"/>
          <w:color w:val="1111EE"/>
          <w:sz w:val="20"/>
          <w:szCs w:val="20"/>
        </w:rPr>
        <w:t> </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и) подъемные - пособие на обустройство участников Государственной программы - денежные выплаты, предоставляемые участнику Государственной программы и членам его семьи после переезда для обустройства. Порядок выплаты подъемных определяется Правительством Российской Федерации;</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shd w:val="clear" w:color="auto" w:fill="F0F0F0"/>
        </w:rPr>
        <w:t>к) жилищная субсидия - социальная выплата, которая предоставляется участнику Государственной программы и членам его семьи для приобретения или строительства жилого помещения и право на получение которой подтверждается государственным жилищным сертификатом. Порядок предоставления жилищной субсидии определяется Правительством Российской Федерации. </w:t>
      </w:r>
      <w:r>
        <w:rPr>
          <w:rStyle w:val="mark"/>
          <w:i/>
          <w:iCs/>
          <w:color w:val="1111EE"/>
          <w:sz w:val="20"/>
          <w:szCs w:val="20"/>
          <w:shd w:val="clear" w:color="auto" w:fill="F0F0F0"/>
        </w:rPr>
        <w:t>(Дополнен - Указ Президента Российской Федерации </w:t>
      </w:r>
      <w:hyperlink r:id="rId44" w:tgtFrame="contents" w:history="1">
        <w:r>
          <w:rPr>
            <w:rStyle w:val="a4"/>
            <w:i/>
            <w:iCs/>
            <w:sz w:val="20"/>
            <w:szCs w:val="20"/>
            <w:shd w:val="clear" w:color="auto" w:fill="F0F0F0"/>
          </w:rPr>
          <w:t>от 12.05.2020 № 322</w:t>
        </w:r>
      </w:hyperlink>
      <w:r>
        <w:rPr>
          <w:rStyle w:val="mark"/>
          <w:i/>
          <w:iCs/>
          <w:color w:val="1111EE"/>
          <w:sz w:val="20"/>
          <w:szCs w:val="20"/>
          <w:shd w:val="clear" w:color="auto" w:fill="F0F0F0"/>
        </w:rPr>
        <w:t> - вступает в силу с 1 июля 2020 г.)</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 </w:t>
      </w:r>
    </w:p>
    <w:p w:rsidR="00AD67DC" w:rsidRDefault="00AD67DC" w:rsidP="00AD67DC">
      <w:pPr>
        <w:pStyle w:val="t"/>
        <w:shd w:val="clear" w:color="auto" w:fill="FFFFFF"/>
        <w:spacing w:before="65" w:beforeAutospacing="0" w:after="65" w:afterAutospacing="0"/>
        <w:ind w:left="491" w:right="491"/>
        <w:jc w:val="center"/>
        <w:rPr>
          <w:b/>
          <w:bCs/>
          <w:color w:val="333333"/>
          <w:sz w:val="20"/>
          <w:szCs w:val="20"/>
        </w:rPr>
      </w:pPr>
      <w:r>
        <w:rPr>
          <w:rStyle w:val="ed"/>
          <w:b/>
          <w:bCs/>
          <w:color w:val="1111EE"/>
          <w:sz w:val="20"/>
          <w:szCs w:val="20"/>
        </w:rPr>
        <w:t>III. Цели и задачи Государственной программы</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 </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7. Целями Государственной программы являются:</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а) стимулирование и организация процесса добровольного переселения соотечественников на постоянное место жительства в Российскую Федерацию;</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б) содействие социально-экономическому развитию регионов;</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в) решение демографических проблем, в первую очередь на территориях приоритетного заселения.</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8. Для достижения поставленных целей необходимо решение следующих задач:</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а) создание политических, социально-экономических, организационных условий, включая обеспечение необходимого информационного сопровождения, способствующих переезду соотечественников в Российскую Федерацию на постоянное место жительства и скорейшему их включению в устойчивые позитивные социальные связи принимающего сообщества;</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б) нормативно-правовое регулирование процесса добровольного переселения соотечественников в Российскую Федерацию в рамках Государственной программы в соответствии с Конституцией Российской Федерации и федеральными законами;</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в) формирование механизмов организации добровольного переселения в Российскую Федерацию;</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г) осуществление мониторинга состава возможных участников Государственной программы, хода их переселения и обустройства на территории Российской Федерации, социального и медицинского обеспечения;</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д) разработка региональных программ переселения и проектов переселения;</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е) создание условий институтам гражданского общества для содействия в реализации Государственной программы;</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ж) обеспечение действенного государственного и общественного контроля за процессом переселения, соблюдением прав переселенцев, выполнением ими взятых на себя обязательств и выполнением обязательств Российской Федерации.</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 </w:t>
      </w:r>
    </w:p>
    <w:p w:rsidR="00AD67DC" w:rsidRDefault="00AD67DC" w:rsidP="00AD67DC">
      <w:pPr>
        <w:pStyle w:val="t"/>
        <w:shd w:val="clear" w:color="auto" w:fill="FFFFFF"/>
        <w:spacing w:before="65" w:beforeAutospacing="0" w:after="65" w:afterAutospacing="0"/>
        <w:ind w:left="491" w:right="491"/>
        <w:jc w:val="center"/>
        <w:rPr>
          <w:b/>
          <w:bCs/>
          <w:color w:val="333333"/>
          <w:sz w:val="20"/>
          <w:szCs w:val="20"/>
        </w:rPr>
      </w:pPr>
      <w:r>
        <w:rPr>
          <w:rStyle w:val="ed"/>
          <w:b/>
          <w:bCs/>
          <w:color w:val="1111EE"/>
          <w:sz w:val="20"/>
          <w:szCs w:val="20"/>
        </w:rPr>
        <w:t>IV. Реализация и финансирование Государственной программы</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 </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9. Государственная программа осуществляется в соответствии с планом мероприятий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утверждаемым Правительством Российской Федерации на 3-летний период и предусматривающим:</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а) правовое обеспечение Государственной программы;</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б) организационно-управленческие мероприятия по реализации Государственной программы;</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в) аналитическое и методическое обеспечение реализации Государственной программы;</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г) информационное обеспечение реализации Государственной программы;</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lastRenderedPageBreak/>
        <w:t>д) анализ и оценку результатов реализации Государственной программы в соответствии с устанавливаемыми Правительством Российской Федерации критериями оценки эффективности реализации Государственной программы;</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е) объем средств федерального бюджета, необходимых для обеспечения мероприятий по реализации Государственной программы;</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ж) целевые показатели реализации Государственной программы.</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mark"/>
          <w:i/>
          <w:iCs/>
          <w:color w:val="1111EE"/>
          <w:sz w:val="20"/>
          <w:szCs w:val="20"/>
        </w:rPr>
        <w:t>(Пункт в редакции Указа Президента Российской Федерации </w:t>
      </w:r>
      <w:hyperlink r:id="rId45" w:tgtFrame="contents" w:history="1">
        <w:r>
          <w:rPr>
            <w:rStyle w:val="a4"/>
            <w:i/>
            <w:iCs/>
            <w:sz w:val="20"/>
            <w:szCs w:val="20"/>
          </w:rPr>
          <w:t>от 04.04.2014 № 201</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10. Финансовое обеспечение мероприятий по реализации Государственной программы осуществляется за счет средств бюджетов бюджетной системы Российской Федерации, а также финансового участия юридических и физических лиц.</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11. К финансовому обеспечению мероприятий в рамках региональных программ переселения в форме государственно-частного партнерства могут привлекаться юридические и физические лица.</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12. Формирование бюджетных обязательств в целях реализации Государственной программы осуществляется на основе разграничения полномочий между Российской Федерацией и субъектами Российской Федерации, предусмотренного законодательством Российской Федерации.</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 </w:t>
      </w:r>
    </w:p>
    <w:p w:rsidR="00AD67DC" w:rsidRDefault="00AD67DC" w:rsidP="00AD67DC">
      <w:pPr>
        <w:pStyle w:val="t"/>
        <w:shd w:val="clear" w:color="auto" w:fill="FFFFFF"/>
        <w:spacing w:before="65" w:beforeAutospacing="0" w:after="65" w:afterAutospacing="0"/>
        <w:ind w:left="491" w:right="491"/>
        <w:jc w:val="center"/>
        <w:rPr>
          <w:b/>
          <w:bCs/>
          <w:color w:val="333333"/>
          <w:sz w:val="20"/>
          <w:szCs w:val="20"/>
        </w:rPr>
      </w:pPr>
      <w:r>
        <w:rPr>
          <w:rStyle w:val="ed"/>
          <w:b/>
          <w:bCs/>
          <w:color w:val="1111EE"/>
          <w:sz w:val="20"/>
          <w:szCs w:val="20"/>
        </w:rPr>
        <w:t>V. Участие соотечественников в Государственной программе</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 </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13. Решение об участии в Государственной программе принимается соотечественником добровольно на основе осознанного выбора им места проживания, работы и (или) учебы и реализации своих потенциальных трудовых, образовательных, творческих и иных возможностей на территории Российской Федерации.</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14. Участник Государственной программы и члены его семьи при переселении на постоянное место жительства в Российскую Федерацию имеют право:</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а) осуществлять трудовую деятельность в качестве наемного работника;</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б) получать профессиональное образование, дополнительное профессиональное образование;</w:t>
      </w:r>
      <w:r>
        <w:rPr>
          <w:rStyle w:val="mark"/>
          <w:i/>
          <w:iCs/>
          <w:color w:val="1111EE"/>
          <w:sz w:val="20"/>
          <w:szCs w:val="20"/>
        </w:rPr>
        <w:t> (В редакции Указа Президента Российской Федерации </w:t>
      </w:r>
      <w:hyperlink r:id="rId46" w:tgtFrame="contents" w:history="1">
        <w:r>
          <w:rPr>
            <w:rStyle w:val="a4"/>
            <w:i/>
            <w:iCs/>
            <w:sz w:val="20"/>
            <w:szCs w:val="20"/>
          </w:rPr>
          <w:t>от 01.07.2014 № 483</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в) заниматься инвестиционной и предпринимательской деятельностью, в том числе без образования юридического лица и без создания новых рабочих мест;</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г) заниматься сельскохозяйственной деятельностью и агропромышленным производством;</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д) вести личное подсобное хозяйство;</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е) заниматься иной не запрещенной законодательством Российской Федерации деятельностью.</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15. Решение соотечественника об участии в Государственной программе оформляется путем подачи им личного заявления в уполномоченный орган в стране своего постоянного проживания. Соотечественник и члены его семьи, совместно переселяющиеся на постоянное место жительства в Российскую Федерацию, в установленном порядке представляют необходимые сведения. Форма заявления об участии в Государственной программе, перечень сведений, которые должны содержаться в нем, и перечень документов, прилагаемых к заявлению, утверждаются Правительством Российской Федерации.</w:t>
      </w:r>
      <w:r>
        <w:rPr>
          <w:rStyle w:val="mark"/>
          <w:i/>
          <w:iCs/>
          <w:color w:val="1111EE"/>
          <w:sz w:val="20"/>
          <w:szCs w:val="20"/>
        </w:rPr>
        <w:t> (В редакции Указа Президента Российской Федерации </w:t>
      </w:r>
      <w:hyperlink r:id="rId47" w:tgtFrame="contents" w:history="1">
        <w:r>
          <w:rPr>
            <w:rStyle w:val="a4"/>
            <w:i/>
            <w:iCs/>
            <w:sz w:val="20"/>
            <w:szCs w:val="20"/>
          </w:rPr>
          <w:t>от 04.04.2014 № 201</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16. Соотечественники, являющиеся иностранными гражданами, постоянно или временно проживающие на законном основании на территории Российской Федерации либо прибывшие на территорию Российской Федерации в экстренном массовом порядке, признанные беженцами на территории Российской Федерации или получившие временное убежище на территории Российской Федерации, вправе подать заявление об участии в Государственной программе и получить на территории Российской Федерации свидетельство участника Государственной программы.</w:t>
      </w:r>
      <w:r>
        <w:rPr>
          <w:rStyle w:val="mark"/>
          <w:i/>
          <w:iCs/>
          <w:color w:val="1111EE"/>
          <w:sz w:val="20"/>
          <w:szCs w:val="20"/>
        </w:rPr>
        <w:t> (В редакции Указа Президента Российской Федерации </w:t>
      </w:r>
      <w:hyperlink r:id="rId48" w:tgtFrame="contents" w:history="1">
        <w:r>
          <w:rPr>
            <w:rStyle w:val="a4"/>
            <w:i/>
            <w:iCs/>
            <w:sz w:val="20"/>
            <w:szCs w:val="20"/>
          </w:rPr>
          <w:t>от 27.09.2016 № 502</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17. Решения о выдаче, отказе в выдаче или аннулировании свидетельства участника Государственной программы принимаются территориальными органами Министерства внутренних дел Российской Федерации по субъектам Российской Федерации, в которых реализуется соответствующая региональная программа переселения, с учетом решения уполномоченного органа исполнительной власти субъекта Российской Федерации, ответственного за реализацию соответствующей региональной программы переселения.</w:t>
      </w:r>
      <w:r>
        <w:rPr>
          <w:rStyle w:val="mark"/>
          <w:i/>
          <w:iCs/>
          <w:color w:val="1111EE"/>
          <w:sz w:val="20"/>
          <w:szCs w:val="20"/>
        </w:rPr>
        <w:t> (В редакции Указа Президента Российской Федерации </w:t>
      </w:r>
      <w:hyperlink r:id="rId49" w:tgtFrame="contents" w:history="1">
        <w:r>
          <w:rPr>
            <w:rStyle w:val="a4"/>
            <w:i/>
            <w:iCs/>
            <w:sz w:val="20"/>
            <w:szCs w:val="20"/>
          </w:rPr>
          <w:t>от 07.12.2016 № 656</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18. Участнику Государственной программы выдается свидетельство установленного Правительством Российской Федерации образца </w:t>
      </w:r>
      <w:r>
        <w:rPr>
          <w:rStyle w:val="ed"/>
          <w:color w:val="1111EE"/>
          <w:sz w:val="20"/>
          <w:szCs w:val="20"/>
          <w:shd w:val="clear" w:color="auto" w:fill="F0F0F0"/>
        </w:rPr>
        <w:t>сроком на пять лет</w:t>
      </w:r>
      <w:r>
        <w:rPr>
          <w:rStyle w:val="ed"/>
          <w:color w:val="1111EE"/>
          <w:sz w:val="20"/>
          <w:szCs w:val="20"/>
        </w:rPr>
        <w:t>. По истечении срока действия свидетельства соотечественник утрачивает статус участника Государственной программы, а члены его семьи, указанные в свидетельстве, - статус членов семьи участника Государственной программы. </w:t>
      </w:r>
      <w:r>
        <w:rPr>
          <w:rStyle w:val="mark"/>
          <w:i/>
          <w:iCs/>
          <w:color w:val="1111EE"/>
          <w:sz w:val="20"/>
          <w:szCs w:val="20"/>
          <w:shd w:val="clear" w:color="auto" w:fill="F0F0F0"/>
        </w:rPr>
        <w:t xml:space="preserve">(В редакции указов </w:t>
      </w:r>
      <w:r>
        <w:rPr>
          <w:rStyle w:val="mark"/>
          <w:i/>
          <w:iCs/>
          <w:color w:val="1111EE"/>
          <w:sz w:val="20"/>
          <w:szCs w:val="20"/>
          <w:shd w:val="clear" w:color="auto" w:fill="F0F0F0"/>
        </w:rPr>
        <w:lastRenderedPageBreak/>
        <w:t>Президента Российской Федерации </w:t>
      </w:r>
      <w:hyperlink r:id="rId50" w:tgtFrame="contents" w:history="1">
        <w:r>
          <w:rPr>
            <w:rStyle w:val="a4"/>
            <w:i/>
            <w:iCs/>
            <w:sz w:val="20"/>
            <w:szCs w:val="20"/>
            <w:shd w:val="clear" w:color="auto" w:fill="F0F0F0"/>
          </w:rPr>
          <w:t>от 04.04.2014 № 201</w:t>
        </w:r>
      </w:hyperlink>
      <w:r>
        <w:rPr>
          <w:rStyle w:val="mark"/>
          <w:i/>
          <w:iCs/>
          <w:color w:val="1111EE"/>
          <w:sz w:val="20"/>
          <w:szCs w:val="20"/>
          <w:shd w:val="clear" w:color="auto" w:fill="F0F0F0"/>
        </w:rPr>
        <w:t>, </w:t>
      </w:r>
      <w:hyperlink r:id="rId51" w:tgtFrame="contents" w:history="1">
        <w:r>
          <w:rPr>
            <w:rStyle w:val="a4"/>
            <w:i/>
            <w:iCs/>
            <w:sz w:val="20"/>
            <w:szCs w:val="20"/>
            <w:shd w:val="clear" w:color="auto" w:fill="F0F0F0"/>
          </w:rPr>
          <w:t>от 12.05.2020 № 322</w:t>
        </w:r>
      </w:hyperlink>
      <w:r>
        <w:rPr>
          <w:rStyle w:val="mark"/>
          <w:i/>
          <w:iCs/>
          <w:color w:val="1111EE"/>
          <w:sz w:val="20"/>
          <w:szCs w:val="20"/>
          <w:shd w:val="clear" w:color="auto" w:fill="F0F0F0"/>
        </w:rPr>
        <w:t> - вступает в силу с 1 июля 2020 г.)</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18</w:t>
      </w:r>
      <w:r>
        <w:rPr>
          <w:rStyle w:val="w9"/>
          <w:color w:val="0000AF"/>
          <w:sz w:val="12"/>
          <w:szCs w:val="12"/>
        </w:rPr>
        <w:t>1</w:t>
      </w:r>
      <w:r>
        <w:rPr>
          <w:rStyle w:val="ed"/>
          <w:color w:val="1111EE"/>
          <w:sz w:val="20"/>
          <w:szCs w:val="20"/>
        </w:rPr>
        <w:t>. В случае расторжения брака между супругами, один из которых является участником Государственной программы, за лицами, указанными в свидетельстве участника Государственной программы, сохраняется статус членов семьи участника Государственной программы.</w:t>
      </w:r>
      <w:r>
        <w:rPr>
          <w:color w:val="333333"/>
          <w:sz w:val="20"/>
          <w:szCs w:val="20"/>
        </w:rPr>
        <w:t> </w:t>
      </w:r>
      <w:r>
        <w:rPr>
          <w:rStyle w:val="mark"/>
          <w:i/>
          <w:iCs/>
          <w:color w:val="1111EE"/>
          <w:sz w:val="20"/>
          <w:szCs w:val="20"/>
        </w:rPr>
        <w:t>(Дополнена - Указ Президента Российской Федерации </w:t>
      </w:r>
      <w:hyperlink r:id="rId52" w:tgtFrame="contents" w:history="1">
        <w:r>
          <w:rPr>
            <w:rStyle w:val="a4"/>
            <w:i/>
            <w:iCs/>
            <w:sz w:val="20"/>
            <w:szCs w:val="20"/>
          </w:rPr>
          <w:t>от 15.03.2018 № 109</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19. Участник Государственной программы и члены его семьи имеют право:</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а) на освобождение от уплаты таможенных платежей в соответствии с таможенным законодательством Таможенного союза;</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б) на получение разрешения на временное проживание вне квот, вида на жительство, а также на приобретение гражданства Российской Федерации в упрощенном порядке в соответствии с законодательством Российской Федерации о гражданстве Российской Федерации;</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в) на получение дошкольного, начального общего, основного общего, среднего общего образования, а также среднего профессионального, высшего образования и дополнительного профессионального образования;</w:t>
      </w:r>
      <w:r>
        <w:rPr>
          <w:rStyle w:val="mark"/>
          <w:i/>
          <w:iCs/>
          <w:color w:val="1111EE"/>
          <w:sz w:val="20"/>
          <w:szCs w:val="20"/>
        </w:rPr>
        <w:t> (В редакции Указа Президента Российской Федерации </w:t>
      </w:r>
      <w:hyperlink r:id="rId53" w:tgtFrame="contents" w:history="1">
        <w:r>
          <w:rPr>
            <w:rStyle w:val="a4"/>
            <w:i/>
            <w:iCs/>
            <w:sz w:val="20"/>
            <w:szCs w:val="20"/>
          </w:rPr>
          <w:t>от 01.07.2014 № 483</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г) на получение медицинской помощи в рамках программ государственных гарантий бесплатного оказания гражданам медицинской помощи в соответствии с законодательством Российской Федерации;</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д) на предоставление мест в учреждениях социального обслуживания населения и оказание иных услуг в соответствии с законодательством Российской Федерации о социальном обслуживании граждан;</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е) на получение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в субъекте Российской Федерации в соответствии с законодательством Российской Федерации.</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20. Участник Государственной программы и члены его семьи имеют право на получение государственных гарантий и социальной поддержки</w:t>
      </w:r>
      <w:r>
        <w:rPr>
          <w:rStyle w:val="ed"/>
          <w:color w:val="1111EE"/>
          <w:sz w:val="20"/>
          <w:szCs w:val="20"/>
          <w:shd w:val="clear" w:color="auto" w:fill="F0F0F0"/>
        </w:rPr>
        <w:t>, предоставляемых за счет средств федерального бюджета,</w:t>
      </w:r>
      <w:r>
        <w:rPr>
          <w:rStyle w:val="ed"/>
          <w:color w:val="1111EE"/>
          <w:sz w:val="20"/>
          <w:szCs w:val="20"/>
        </w:rPr>
        <w:t> в зависимости от выбранной территории вселения, в том числе: </w:t>
      </w:r>
      <w:r>
        <w:rPr>
          <w:rStyle w:val="mark"/>
          <w:i/>
          <w:iCs/>
          <w:color w:val="1111EE"/>
          <w:sz w:val="20"/>
          <w:szCs w:val="20"/>
          <w:shd w:val="clear" w:color="auto" w:fill="F0F0F0"/>
        </w:rPr>
        <w:t>(В редакции Указа Президента Российской Федерации </w:t>
      </w:r>
      <w:hyperlink r:id="rId54" w:tgtFrame="contents" w:history="1">
        <w:r>
          <w:rPr>
            <w:rStyle w:val="a4"/>
            <w:i/>
            <w:iCs/>
            <w:sz w:val="20"/>
            <w:szCs w:val="20"/>
            <w:shd w:val="clear" w:color="auto" w:fill="F0F0F0"/>
          </w:rPr>
          <w:t>от 12.05.2020 № 322</w:t>
        </w:r>
      </w:hyperlink>
      <w:r>
        <w:rPr>
          <w:rStyle w:val="mark"/>
          <w:i/>
          <w:iCs/>
          <w:color w:val="1111EE"/>
          <w:sz w:val="20"/>
          <w:szCs w:val="20"/>
          <w:shd w:val="clear" w:color="auto" w:fill="F0F0F0"/>
        </w:rPr>
        <w:t> - вступает в силу с 1 июля 2020 г.)</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а) на компенсацию расходов на переезд к будущему месту проживания, включая оплату проезда и провоз личных вещей в соответствии с разделом VII Государственной программы; </w:t>
      </w:r>
      <w:r>
        <w:rPr>
          <w:rStyle w:val="mark"/>
          <w:i/>
          <w:iCs/>
          <w:color w:val="1111EE"/>
          <w:sz w:val="20"/>
          <w:szCs w:val="20"/>
          <w:shd w:val="clear" w:color="auto" w:fill="F0F0F0"/>
        </w:rPr>
        <w:t>(В редакции Указа Президента Российской Федерации </w:t>
      </w:r>
      <w:hyperlink r:id="rId55" w:tgtFrame="contents" w:history="1">
        <w:r>
          <w:rPr>
            <w:rStyle w:val="a4"/>
            <w:i/>
            <w:iCs/>
            <w:sz w:val="20"/>
            <w:szCs w:val="20"/>
            <w:shd w:val="clear" w:color="auto" w:fill="F0F0F0"/>
          </w:rPr>
          <w:t>от 12.05.2020 № 322</w:t>
        </w:r>
      </w:hyperlink>
      <w:r>
        <w:rPr>
          <w:rStyle w:val="mark"/>
          <w:i/>
          <w:iCs/>
          <w:color w:val="1111EE"/>
          <w:sz w:val="20"/>
          <w:szCs w:val="20"/>
          <w:shd w:val="clear" w:color="auto" w:fill="F0F0F0"/>
        </w:rPr>
        <w:t> - вступает в силу с 1 июля 2020 г.)</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б) на компенсацию расходов на уплату государственной пошлины за оформление документов, определяющих правовой статус переселенцев на территории Российской Федерации, а также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 </w:t>
      </w:r>
      <w:r>
        <w:rPr>
          <w:rStyle w:val="mark"/>
          <w:i/>
          <w:iCs/>
          <w:color w:val="1111EE"/>
          <w:sz w:val="20"/>
          <w:szCs w:val="20"/>
          <w:shd w:val="clear" w:color="auto" w:fill="F0F0F0"/>
        </w:rPr>
        <w:t>(В редакции указов Президента Российской Федерации </w:t>
      </w:r>
      <w:hyperlink r:id="rId56" w:tgtFrame="contents" w:history="1">
        <w:r>
          <w:rPr>
            <w:rStyle w:val="a4"/>
            <w:i/>
            <w:iCs/>
            <w:sz w:val="20"/>
            <w:szCs w:val="20"/>
            <w:shd w:val="clear" w:color="auto" w:fill="F0F0F0"/>
          </w:rPr>
          <w:t>от 04.04.2014 № 201</w:t>
        </w:r>
      </w:hyperlink>
      <w:r>
        <w:rPr>
          <w:rStyle w:val="mark"/>
          <w:i/>
          <w:iCs/>
          <w:color w:val="1111EE"/>
          <w:sz w:val="20"/>
          <w:szCs w:val="20"/>
          <w:shd w:val="clear" w:color="auto" w:fill="F0F0F0"/>
        </w:rPr>
        <w:t>, </w:t>
      </w:r>
      <w:hyperlink r:id="rId57" w:tgtFrame="contents" w:history="1">
        <w:r>
          <w:rPr>
            <w:rStyle w:val="a4"/>
            <w:i/>
            <w:iCs/>
            <w:sz w:val="20"/>
            <w:szCs w:val="20"/>
            <w:shd w:val="clear" w:color="auto" w:fill="F0F0F0"/>
          </w:rPr>
          <w:t>от 12.05.2020 № 322</w:t>
        </w:r>
      </w:hyperlink>
      <w:r>
        <w:rPr>
          <w:rStyle w:val="mark"/>
          <w:i/>
          <w:iCs/>
          <w:color w:val="1111EE"/>
          <w:sz w:val="20"/>
          <w:szCs w:val="20"/>
          <w:shd w:val="clear" w:color="auto" w:fill="F0F0F0"/>
        </w:rPr>
        <w:t> - вступает в силу с 1 июля 2020 г.)</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shd w:val="clear" w:color="auto" w:fill="F0F0F0"/>
        </w:rPr>
        <w:t>в) на получение подъемных. Размер подъемных определяется с учетом величины прожиточного минимума, установленной в соответствующем субъекте Российской Федерации для основных социально-демографических групп населения; </w:t>
      </w:r>
      <w:r>
        <w:rPr>
          <w:rStyle w:val="mark"/>
          <w:i/>
          <w:iCs/>
          <w:color w:val="1111EE"/>
          <w:sz w:val="20"/>
          <w:szCs w:val="20"/>
          <w:shd w:val="clear" w:color="auto" w:fill="F0F0F0"/>
        </w:rPr>
        <w:t>(В редакции Указа Президента Российской Федерации </w:t>
      </w:r>
      <w:hyperlink r:id="rId58" w:tgtFrame="contents" w:history="1">
        <w:r>
          <w:rPr>
            <w:rStyle w:val="a4"/>
            <w:i/>
            <w:iCs/>
            <w:sz w:val="20"/>
            <w:szCs w:val="20"/>
            <w:shd w:val="clear" w:color="auto" w:fill="F0F0F0"/>
          </w:rPr>
          <w:t>от 12.05.2020 № 322</w:t>
        </w:r>
      </w:hyperlink>
      <w:r>
        <w:rPr>
          <w:rStyle w:val="mark"/>
          <w:i/>
          <w:iCs/>
          <w:color w:val="1111EE"/>
          <w:sz w:val="20"/>
          <w:szCs w:val="20"/>
          <w:shd w:val="clear" w:color="auto" w:fill="F0F0F0"/>
        </w:rPr>
        <w:t> - вступает в силу с 1 июля 2020 г.)</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г) на получение ежемесячного пособия при отсутствии дохода от трудовой, предпринимательской и иной не запрещенной законодательством Российской Федерации деятельности в период до дня приобретения гражданства Российской Федерации (но не более чем в течение шести месяцев). Размер пособия определяется </w:t>
      </w:r>
      <w:r>
        <w:rPr>
          <w:rStyle w:val="ed"/>
          <w:color w:val="1111EE"/>
          <w:sz w:val="20"/>
          <w:szCs w:val="20"/>
          <w:shd w:val="clear" w:color="auto" w:fill="F0F0F0"/>
        </w:rPr>
        <w:t>с учетом величины прожиточного минимума, установленной</w:t>
      </w:r>
      <w:r>
        <w:rPr>
          <w:rStyle w:val="ed"/>
          <w:color w:val="1111EE"/>
          <w:sz w:val="20"/>
          <w:szCs w:val="20"/>
        </w:rPr>
        <w:t> в соответствующем субъекте Российской Федерации. Пособие не выплачивается членам семьи участника Государственной программы, не достигшим возраста 18 лет, а также участнику Государственной программы и членам его семьи, имеющим в соответствии с законодательством Российской Федерации право на пенсионное обеспечение, либо представившим для получения пособия поддельные или подложные документы, либо сообщившим о себе заведомо ложные или недостоверные сведения; </w:t>
      </w:r>
      <w:r>
        <w:rPr>
          <w:rStyle w:val="mark"/>
          <w:i/>
          <w:iCs/>
          <w:color w:val="1111EE"/>
          <w:sz w:val="20"/>
          <w:szCs w:val="20"/>
          <w:shd w:val="clear" w:color="auto" w:fill="F0F0F0"/>
        </w:rPr>
        <w:t>(В редакции указов Президента Российской Федерации </w:t>
      </w:r>
      <w:hyperlink r:id="rId59" w:tgtFrame="contents" w:history="1">
        <w:r>
          <w:rPr>
            <w:rStyle w:val="a4"/>
            <w:i/>
            <w:iCs/>
            <w:sz w:val="20"/>
            <w:szCs w:val="20"/>
            <w:shd w:val="clear" w:color="auto" w:fill="F0F0F0"/>
          </w:rPr>
          <w:t>от 25.02.2016 № 82</w:t>
        </w:r>
      </w:hyperlink>
      <w:r>
        <w:rPr>
          <w:rStyle w:val="mark"/>
          <w:i/>
          <w:iCs/>
          <w:color w:val="1111EE"/>
          <w:sz w:val="20"/>
          <w:szCs w:val="20"/>
          <w:shd w:val="clear" w:color="auto" w:fill="F0F0F0"/>
        </w:rPr>
        <w:t>, </w:t>
      </w:r>
      <w:hyperlink r:id="rId60" w:tgtFrame="contents" w:history="1">
        <w:r>
          <w:rPr>
            <w:rStyle w:val="a4"/>
            <w:i/>
            <w:iCs/>
            <w:sz w:val="20"/>
            <w:szCs w:val="20"/>
            <w:shd w:val="clear" w:color="auto" w:fill="F0F0F0"/>
          </w:rPr>
          <w:t>от 12.05.2020 № 322</w:t>
        </w:r>
      </w:hyperlink>
      <w:r>
        <w:rPr>
          <w:rStyle w:val="mark"/>
          <w:i/>
          <w:iCs/>
          <w:color w:val="1111EE"/>
          <w:sz w:val="20"/>
          <w:szCs w:val="20"/>
          <w:shd w:val="clear" w:color="auto" w:fill="F0F0F0"/>
        </w:rPr>
        <w:t> - вступает в силу с 1 июля 2020 г.)</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shd w:val="clear" w:color="auto" w:fill="F0F0F0"/>
        </w:rPr>
        <w:t>д) на получение жилищной субсидии после приобретения гражданства Российской Федерации. Размер жилищной субсидии определяется с учетом показателей средней рыночной стоимости одного квадратного метра общей площади жилого помещения по субъектам Российской Федерации, используемых для расчета размеров социальных выплат для приобретения или строительства жилых помещений. </w:t>
      </w:r>
      <w:r>
        <w:rPr>
          <w:rStyle w:val="mark"/>
          <w:i/>
          <w:iCs/>
          <w:color w:val="1111EE"/>
          <w:sz w:val="20"/>
          <w:szCs w:val="20"/>
          <w:shd w:val="clear" w:color="auto" w:fill="F0F0F0"/>
        </w:rPr>
        <w:t>(Дополнен - Указ Президента Российской Федерации </w:t>
      </w:r>
      <w:hyperlink r:id="rId61" w:tgtFrame="contents" w:history="1">
        <w:r>
          <w:rPr>
            <w:rStyle w:val="a4"/>
            <w:i/>
            <w:iCs/>
            <w:sz w:val="20"/>
            <w:szCs w:val="20"/>
            <w:shd w:val="clear" w:color="auto" w:fill="F0F0F0"/>
          </w:rPr>
          <w:t>от 12.05.2020 № 322</w:t>
        </w:r>
      </w:hyperlink>
      <w:r>
        <w:rPr>
          <w:rStyle w:val="mark"/>
          <w:i/>
          <w:iCs/>
          <w:color w:val="1111EE"/>
          <w:sz w:val="20"/>
          <w:szCs w:val="20"/>
          <w:shd w:val="clear" w:color="auto" w:fill="F0F0F0"/>
        </w:rPr>
        <w:t> - вступает в силу с 1 июля 2020 г.)</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21. Участнику Государственной программы и членам его семьи, переселяющимся на постоянное место жительства в Российскую Федерацию на территории приоритетного заселения, государственные гарантии и социальная поддержка, указанные в настоящем разделе, предоставляются в полном объеме.</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shd w:val="clear" w:color="auto" w:fill="F0F0F0"/>
        </w:rPr>
        <w:lastRenderedPageBreak/>
        <w:t>22. Участнику Государственной программы и членам его семьи, переселяющимся на постоянное место жительства в Российскую Федерацию на территории, не относящиеся к территориям приоритетного заселения, предоставляются государственные гарантии и социальная поддержка в соответствии с подпунктами  "а" - "в" пункта 20 Государственной программы. </w:t>
      </w:r>
      <w:r>
        <w:rPr>
          <w:rStyle w:val="mark"/>
          <w:i/>
          <w:iCs/>
          <w:color w:val="1111EE"/>
          <w:sz w:val="20"/>
          <w:szCs w:val="20"/>
          <w:shd w:val="clear" w:color="auto" w:fill="F0F0F0"/>
        </w:rPr>
        <w:t>(В редакции Указа Президента Российской Федерации </w:t>
      </w:r>
      <w:hyperlink r:id="rId62" w:tgtFrame="contents" w:history="1">
        <w:r>
          <w:rPr>
            <w:rStyle w:val="a4"/>
            <w:i/>
            <w:iCs/>
            <w:sz w:val="20"/>
            <w:szCs w:val="20"/>
            <w:shd w:val="clear" w:color="auto" w:fill="F0F0F0"/>
          </w:rPr>
          <w:t>от 12.05.2020 № 322</w:t>
        </w:r>
      </w:hyperlink>
      <w:r>
        <w:rPr>
          <w:rStyle w:val="mark"/>
          <w:i/>
          <w:iCs/>
          <w:color w:val="1111EE"/>
          <w:sz w:val="20"/>
          <w:szCs w:val="20"/>
          <w:shd w:val="clear" w:color="auto" w:fill="F0F0F0"/>
        </w:rPr>
        <w:t> - вступает в силу с 1 июля 2020 г.)</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23. Размер государственных гарантий и порядок их предоставления утверждаются Правительством Российской Федерации.</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24. Субъект Российской Федерации вправе участвовать в субсидировании жилищных расходов участников Государственной программы и предусматривать в региональной программе переселения иные гарантии и меры, направленные на обустройство и обеспечение жизнедеятельности участников Государственной программы и членов их семей, в том числе на социальную поддержку, оказание медицинской помощи, образование, решение вопросов занятости, а также на поддержку в осуществлении малого и среднего предпринимательства, включая создание крестьянских (фермерских) хозяйств.</w:t>
      </w:r>
      <w:r>
        <w:rPr>
          <w:rStyle w:val="mark"/>
          <w:i/>
          <w:iCs/>
          <w:color w:val="1111EE"/>
          <w:sz w:val="20"/>
          <w:szCs w:val="20"/>
        </w:rPr>
        <w:t> (В редакции Указа Президента Российской Федерации </w:t>
      </w:r>
      <w:hyperlink r:id="rId63" w:tgtFrame="contents" w:history="1">
        <w:r>
          <w:rPr>
            <w:rStyle w:val="a4"/>
            <w:i/>
            <w:iCs/>
            <w:sz w:val="20"/>
            <w:szCs w:val="20"/>
          </w:rPr>
          <w:t>от 25.02.2016 № 82</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25. Свидетельство участника Государственной программы не выдается, ранее выданное свидетельство участника Государственной программы аннулируется и статус члена семьи участника Государственной программы, вписанного в заявление об участии в Государственной программе, утрачивается в случае, если соотечественник (член его семьи):</w:t>
      </w:r>
      <w:r>
        <w:rPr>
          <w:rStyle w:val="mark"/>
          <w:i/>
          <w:iCs/>
          <w:color w:val="1111EE"/>
          <w:sz w:val="20"/>
          <w:szCs w:val="20"/>
        </w:rPr>
        <w:t> (В редакции Указа Президента Российской Федерации </w:t>
      </w:r>
      <w:hyperlink r:id="rId64" w:tgtFrame="contents" w:history="1">
        <w:r>
          <w:rPr>
            <w:rStyle w:val="a4"/>
            <w:i/>
            <w:iCs/>
            <w:sz w:val="20"/>
            <w:szCs w:val="20"/>
          </w:rPr>
          <w:t>от 04.04.2014 № 201</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а)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б)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в) в течение пяти лет, предшествовавших дню подачи заявления об участии в Государственной программе,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r>
        <w:rPr>
          <w:rStyle w:val="mark"/>
          <w:i/>
          <w:iCs/>
          <w:color w:val="1111EE"/>
          <w:sz w:val="20"/>
          <w:szCs w:val="20"/>
        </w:rPr>
        <w:t> (В редакции Указа Президента Российской Федерации </w:t>
      </w:r>
      <w:hyperlink r:id="rId65" w:tgtFrame="contents" w:history="1">
        <w:r>
          <w:rPr>
            <w:rStyle w:val="a4"/>
            <w:i/>
            <w:iCs/>
            <w:sz w:val="20"/>
            <w:szCs w:val="20"/>
          </w:rPr>
          <w:t>от 27.09.2016 № 502</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г) представляет поддельные или подложные документы либо сообщает о себе заведомо ложные сведения;</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д) осужден вступившим в законную силу приговором суда Российской Федерации за совершение тяжкого или особо тяжкого преступления либо преступления, рецидив которого признан опасным;</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е)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ж)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 либо совершил административное правонарушение, связанное с незаконным оборотом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з) выехал из Российской Федерации в иностранное государство для постоянного проживания;</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и) находится за пределами</w:t>
      </w:r>
      <w:r>
        <w:rPr>
          <w:color w:val="333333"/>
          <w:sz w:val="20"/>
          <w:szCs w:val="20"/>
        </w:rPr>
        <w:t> </w:t>
      </w:r>
      <w:r>
        <w:rPr>
          <w:rStyle w:val="ed"/>
          <w:color w:val="1111EE"/>
          <w:sz w:val="20"/>
          <w:szCs w:val="20"/>
        </w:rPr>
        <w:t>Российской Федерации более шести месяцев после постановки на учет в территориальном органе</w:t>
      </w:r>
      <w:r>
        <w:rPr>
          <w:color w:val="333333"/>
          <w:sz w:val="20"/>
          <w:szCs w:val="20"/>
        </w:rPr>
        <w:t> </w:t>
      </w:r>
      <w:r>
        <w:rPr>
          <w:rStyle w:val="ed"/>
          <w:color w:val="1111EE"/>
          <w:sz w:val="20"/>
          <w:szCs w:val="20"/>
        </w:rPr>
        <w:t>Министерства внутренних дел Российской Федерации по субъекту Российской Федерации, в котором реализуется региональная программа переселения, по месту пребывания в субъекте Российской Федерации, выбранном для переселения участником Государственной программы.</w:t>
      </w:r>
      <w:r>
        <w:rPr>
          <w:rStyle w:val="mark"/>
          <w:i/>
          <w:iCs/>
          <w:color w:val="1111EE"/>
          <w:sz w:val="20"/>
          <w:szCs w:val="20"/>
        </w:rPr>
        <w:t> (В редакции указов Президента Российской Федерации </w:t>
      </w:r>
      <w:hyperlink r:id="rId66" w:tgtFrame="contents" w:history="1">
        <w:r>
          <w:rPr>
            <w:rStyle w:val="a4"/>
            <w:i/>
            <w:iCs/>
            <w:sz w:val="20"/>
            <w:szCs w:val="20"/>
          </w:rPr>
          <w:t>от 04.04.2014 № 201</w:t>
        </w:r>
      </w:hyperlink>
      <w:r>
        <w:rPr>
          <w:rStyle w:val="mark"/>
          <w:i/>
          <w:iCs/>
          <w:color w:val="1111EE"/>
          <w:sz w:val="20"/>
          <w:szCs w:val="20"/>
        </w:rPr>
        <w:t>; </w:t>
      </w:r>
      <w:hyperlink r:id="rId67" w:tgtFrame="contents" w:history="1">
        <w:r>
          <w:rPr>
            <w:rStyle w:val="a4"/>
            <w:i/>
            <w:iCs/>
            <w:sz w:val="20"/>
            <w:szCs w:val="20"/>
          </w:rPr>
          <w:t>от 07.12.2016 № 656</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26. Помимо указанных в пункте 25 Государственной программы случаев, свидетельство участника Государственной программы не выдается, ранее выданное свидетельство участника Государственной программы аннулируется и статус члена семьи участника Государственной программы, вписанного в заявление об участии в Государственной программе, утрачивается в случае принятия в установленном порядке решения:</w:t>
      </w:r>
      <w:r>
        <w:rPr>
          <w:rStyle w:val="mark"/>
          <w:i/>
          <w:iCs/>
          <w:color w:val="1111EE"/>
          <w:sz w:val="20"/>
          <w:szCs w:val="20"/>
        </w:rPr>
        <w:t> (В редакции Указа Президента Российской Федерации </w:t>
      </w:r>
      <w:hyperlink r:id="rId68" w:tgtFrame="contents" w:history="1">
        <w:r>
          <w:rPr>
            <w:rStyle w:val="a4"/>
            <w:i/>
            <w:iCs/>
            <w:sz w:val="20"/>
            <w:szCs w:val="20"/>
          </w:rPr>
          <w:t>от 04.04.2014 № 201</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а) о нежелательности пребывания (проживания) иностранного гражданина в Российской Федерации;</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б) об административном выдворении иностранного гражданина из Российской Федерации;</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lastRenderedPageBreak/>
        <w:t>в) о неразрешении въезда иностранного гражданина в Российскую Федерацию.</w:t>
      </w:r>
      <w:r>
        <w:rPr>
          <w:rStyle w:val="mark"/>
          <w:i/>
          <w:iCs/>
          <w:color w:val="1111EE"/>
          <w:sz w:val="20"/>
          <w:szCs w:val="20"/>
        </w:rPr>
        <w:t> (Дополнен - Указ Президента Российской Федерации </w:t>
      </w:r>
      <w:hyperlink r:id="rId69" w:tgtFrame="contents" w:history="1">
        <w:r>
          <w:rPr>
            <w:rStyle w:val="a4"/>
            <w:i/>
            <w:iCs/>
            <w:sz w:val="20"/>
            <w:szCs w:val="20"/>
          </w:rPr>
          <w:t>от 25.07.2014 № 531</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27. Соотечественнику, не соответствующему требованиям региональной программы переселения субъекта Российской Федерации, избранного соотечественником для переселения, свидетельство участника Государственной программы не выдается и ранее выданное свидетельство участника Государственной программы аннулируется.</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28. В случае аннулирования свидетельства участника Государственной программы соотечественник утрачивает статус участника Государственной программы, а члены его семьи - статус членов семьи участника Государственной программы.</w:t>
      </w:r>
      <w:r>
        <w:rPr>
          <w:rStyle w:val="mark"/>
          <w:i/>
          <w:iCs/>
          <w:color w:val="1111EE"/>
          <w:sz w:val="20"/>
          <w:szCs w:val="20"/>
        </w:rPr>
        <w:t> (В редакции Указа Президента Российской Федерации </w:t>
      </w:r>
      <w:hyperlink r:id="rId70" w:tgtFrame="contents" w:history="1">
        <w:r>
          <w:rPr>
            <w:rStyle w:val="a4"/>
            <w:i/>
            <w:iCs/>
            <w:sz w:val="20"/>
            <w:szCs w:val="20"/>
          </w:rPr>
          <w:t>от 04.04.2014 № 201</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shd w:val="clear" w:color="auto" w:fill="F0F0F0"/>
        </w:rPr>
        <w:t>29. Утрата статуса участника Государственной программы или статуса члена семьи участника Государственной программы (за исключением случая, предусмотренного пунктом 18 Государственной программы), добровольный отказ от соответствующего статуса либо выезд участника Государственной программы или члена его семьи на постоянное место жительства из субъекта Российской Федерации, определенного свидетельством участника Государственной программы, ранее чем через три года со дня постановки на учет в качестве участника Государственной программы или члена его семьи в территориальном органе Министерства внутренних дел Российской Федерации по такому субъекту Российской Федерации влечет за собой взыскание понесенных государством затрат, связанных с предоставлением государственных гарантий и социальной поддержки в соответствии с подпунктами "а" - "в" и "д" пункта 20 Государственной программы, в порядке, определяемом Правительством Российской Федерации.</w:t>
      </w:r>
      <w:r>
        <w:rPr>
          <w:rStyle w:val="mark"/>
          <w:i/>
          <w:iCs/>
          <w:color w:val="1111EE"/>
          <w:sz w:val="20"/>
          <w:szCs w:val="20"/>
          <w:shd w:val="clear" w:color="auto" w:fill="F0F0F0"/>
        </w:rPr>
        <w:t> (В редакции Указа Президента Российской Федерации </w:t>
      </w:r>
      <w:hyperlink r:id="rId71" w:tgtFrame="contents" w:history="1">
        <w:r>
          <w:rPr>
            <w:rStyle w:val="a4"/>
            <w:i/>
            <w:iCs/>
            <w:sz w:val="20"/>
            <w:szCs w:val="20"/>
            <w:shd w:val="clear" w:color="auto" w:fill="F0F0F0"/>
          </w:rPr>
          <w:t>от 12.05.2020 № 322</w:t>
        </w:r>
      </w:hyperlink>
      <w:r>
        <w:rPr>
          <w:rStyle w:val="mark"/>
          <w:i/>
          <w:iCs/>
          <w:color w:val="1111EE"/>
          <w:sz w:val="20"/>
          <w:szCs w:val="20"/>
          <w:shd w:val="clear" w:color="auto" w:fill="F0F0F0"/>
        </w:rPr>
        <w:t> - вступает в силу с 1 июля 2020 г.)</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30. Соотечественник вправе добровольно отказаться от статуса участника Государственной программы или от статуса члена семьи участника Государственной программы.</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30</w:t>
      </w:r>
      <w:r>
        <w:rPr>
          <w:rStyle w:val="w9"/>
          <w:color w:val="0000AF"/>
          <w:sz w:val="12"/>
          <w:szCs w:val="12"/>
        </w:rPr>
        <w:t>1</w:t>
      </w:r>
      <w:r>
        <w:rPr>
          <w:rStyle w:val="ed"/>
          <w:color w:val="1111EE"/>
          <w:sz w:val="20"/>
          <w:szCs w:val="20"/>
        </w:rPr>
        <w:t>. В случае добровольного отказа соотечественника от статуса участника Государственной программы или от статуса члена семьи участника Государственной программы соотечественник имеет право участвовать в Государственной программе еще один раз при условии возмещения им понесенных государством затрат, связанных с получением государственных гарантий и социальной поддержки, которые предусмотрены пунктом 20 Государственной программы.</w:t>
      </w:r>
      <w:r>
        <w:rPr>
          <w:color w:val="333333"/>
          <w:sz w:val="20"/>
          <w:szCs w:val="20"/>
        </w:rPr>
        <w:t> </w:t>
      </w:r>
      <w:r>
        <w:rPr>
          <w:rStyle w:val="mark"/>
          <w:i/>
          <w:iCs/>
          <w:color w:val="1111EE"/>
          <w:sz w:val="20"/>
          <w:szCs w:val="20"/>
        </w:rPr>
        <w:t>(Дополнена - Указ Президента Российской Федерации </w:t>
      </w:r>
      <w:hyperlink r:id="rId72" w:tgtFrame="contents" w:history="1">
        <w:r>
          <w:rPr>
            <w:rStyle w:val="a4"/>
            <w:i/>
            <w:iCs/>
            <w:sz w:val="20"/>
            <w:szCs w:val="20"/>
          </w:rPr>
          <w:t>от 15.03.2018 № 109</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 </w:t>
      </w:r>
    </w:p>
    <w:p w:rsidR="00AD67DC" w:rsidRDefault="00AD67DC" w:rsidP="00AD67DC">
      <w:pPr>
        <w:pStyle w:val="t"/>
        <w:shd w:val="clear" w:color="auto" w:fill="FFFFFF"/>
        <w:spacing w:before="65" w:beforeAutospacing="0" w:after="65" w:afterAutospacing="0"/>
        <w:ind w:left="491" w:right="491"/>
        <w:jc w:val="center"/>
        <w:rPr>
          <w:b/>
          <w:bCs/>
          <w:color w:val="333333"/>
          <w:sz w:val="20"/>
          <w:szCs w:val="20"/>
        </w:rPr>
      </w:pPr>
      <w:r>
        <w:rPr>
          <w:rStyle w:val="ed"/>
          <w:b/>
          <w:bCs/>
          <w:color w:val="1111EE"/>
          <w:sz w:val="20"/>
          <w:szCs w:val="20"/>
        </w:rPr>
        <w:t>VI. Организация работы с соотечественниками за рубежом</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 </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31. В целях создания благоприятных условий для осознанной реализации соотечественниками права на добровольное переселение в Российскую Федерацию в рамках и на условиях Государственной программы им должна быть предоставлена полная информация:</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а) о содержании Государственной программы, условиях переселения, необходимых административных процедурах, правах и обязательствах участников Государственной программы;</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б) о мерах социальной поддержки, в том числе установленных для отдельных категорий граждан, медицинском обеспечении, жилищном обустройстве, размерах предоставляемых гарантий и компенсаций;</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в) о возможности ведения предпринимательской деятельности и о мерах ее государственной поддержки в Российской Федерации, о программах поддержки и развития малого бизнеса и предпринимательства, реализуемых в субъектах Российской Федерации;</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г) о территориях вселения, где для потенциальных участников Государственной программы в соответствии с их специальностью и квалификацией имеются наиболее благоприятные возможности приложения их труда;</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д) о возможностях трудоустройства участников Государственной программы и членов их семей на территории вселения;</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е) о возможностях получения (продолжения) общего образования, среднего профессионального образования и высшего образования, а также профессионального обучения и дополнительного образования.</w:t>
      </w:r>
      <w:r>
        <w:rPr>
          <w:rStyle w:val="mark"/>
          <w:i/>
          <w:iCs/>
          <w:color w:val="1111EE"/>
          <w:sz w:val="20"/>
          <w:szCs w:val="20"/>
        </w:rPr>
        <w:t> (В редакции Указа Президента Российской Федерации </w:t>
      </w:r>
      <w:hyperlink r:id="rId73" w:tgtFrame="contents" w:history="1">
        <w:r>
          <w:rPr>
            <w:rStyle w:val="a4"/>
            <w:i/>
            <w:iCs/>
            <w:sz w:val="20"/>
            <w:szCs w:val="20"/>
          </w:rPr>
          <w:t>от 01.07.2014 № 483</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32. Для реализации пункта 31 Государственной программы ее координатором совместно с заинтересованными федеральными органами исполнительной власти и органами исполнительной власти субъектов Российской Федерации формируется официальный информационный пакет о Государственной программе, комплекты информационных материалов о проектах переселения. Координатор Государственной программы размещает данную информацию в полном объеме на своем официальном сайте в информационно-телекоммуникационной сети "Интернет" (далее - сеть "Интернет").</w:t>
      </w:r>
      <w:r>
        <w:rPr>
          <w:rStyle w:val="mark"/>
          <w:i/>
          <w:iCs/>
          <w:color w:val="1111EE"/>
          <w:sz w:val="20"/>
          <w:szCs w:val="20"/>
        </w:rPr>
        <w:t> (В редакции Указа Президента Российской Федерации </w:t>
      </w:r>
      <w:hyperlink r:id="rId74" w:tgtFrame="contents" w:history="1">
        <w:r>
          <w:rPr>
            <w:rStyle w:val="a4"/>
            <w:i/>
            <w:iCs/>
            <w:sz w:val="20"/>
            <w:szCs w:val="20"/>
          </w:rPr>
          <w:t>от 25.02.2016 № 82</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lastRenderedPageBreak/>
        <w:t>33. Органы исполнительной власти субъектов Российской Федерации и органы местного самоуправления в рамках своих полномочий осуществляют оценку:</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а) уровня обеспеченности трудовыми ресурсами отдельных территорий;</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б) возможности трудоустройства участников Государственной программы и членов их семей в субъектах Российской Федерации, включая занятия предпринимательской, сельскохозяйственной деятельностью или агропромышленным производством;</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в) возможности получения профессионального образования, дополнительного профессионального образования;</w:t>
      </w:r>
      <w:r>
        <w:rPr>
          <w:rStyle w:val="mark"/>
          <w:i/>
          <w:iCs/>
          <w:color w:val="1111EE"/>
          <w:sz w:val="20"/>
          <w:szCs w:val="20"/>
        </w:rPr>
        <w:t> (В редакции Указа Президента Российской Федерации </w:t>
      </w:r>
      <w:hyperlink r:id="rId75" w:tgtFrame="contents" w:history="1">
        <w:r>
          <w:rPr>
            <w:rStyle w:val="a4"/>
            <w:i/>
            <w:iCs/>
            <w:sz w:val="20"/>
            <w:szCs w:val="20"/>
          </w:rPr>
          <w:t>от 01.07.2014 № 483</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г) возможности оказания социальной поддержки, временного и постоянного жилищного обустройства участников Государственной программы и членов их семей.</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34. Указанная в пункте 33 Государственной программы информация размещается в информационном ресурсе "Автоматизированная информационная система "Соотечественники" (www.aiss.gov.ru), поддержку и развитие которого осуществляет Министерство внутренних дел Российской Федерации. Порядок, способы и сроки размещения информации в указанном информационном ресурсе и ее обновления определяются Правительством Российской Федерации.</w:t>
      </w:r>
      <w:r>
        <w:rPr>
          <w:rStyle w:val="mark"/>
          <w:i/>
          <w:iCs/>
          <w:color w:val="1111EE"/>
          <w:sz w:val="20"/>
          <w:szCs w:val="20"/>
        </w:rPr>
        <w:t> (В редакции указов Президента Российской Федерации </w:t>
      </w:r>
      <w:hyperlink r:id="rId76" w:tgtFrame="contents" w:history="1">
        <w:r>
          <w:rPr>
            <w:rStyle w:val="a4"/>
            <w:i/>
            <w:iCs/>
            <w:sz w:val="20"/>
            <w:szCs w:val="20"/>
          </w:rPr>
          <w:t>от 25.02.2016 № 82</w:t>
        </w:r>
      </w:hyperlink>
      <w:r>
        <w:rPr>
          <w:rStyle w:val="mark"/>
          <w:i/>
          <w:iCs/>
          <w:color w:val="1111EE"/>
          <w:sz w:val="20"/>
          <w:szCs w:val="20"/>
        </w:rPr>
        <w:t>; </w:t>
      </w:r>
      <w:hyperlink r:id="rId77" w:tgtFrame="contents" w:history="1">
        <w:r>
          <w:rPr>
            <w:rStyle w:val="a4"/>
            <w:i/>
            <w:iCs/>
            <w:sz w:val="20"/>
            <w:szCs w:val="20"/>
          </w:rPr>
          <w:t>от 07.12.2016 № 656</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35. Доведение до сведения соотечественников, проживающих за рубежом и являющихся потенциальными участниками Государственной программы, информации, содержащейся в официальном информационном пакете о Государственной программе, в том числе информации о региональных программах переселения, и данных, содержащихся в информационном ресурсе "Автоматизированная информационная система "Соотечественники", возлагается на представительства или представителей Министерства внутренних дел Российской Федерации за рубежом, временные группы, создаваемые из числа специалистов</w:t>
      </w:r>
      <w:r>
        <w:rPr>
          <w:color w:val="333333"/>
          <w:sz w:val="20"/>
          <w:szCs w:val="20"/>
        </w:rPr>
        <w:t> </w:t>
      </w:r>
      <w:r>
        <w:rPr>
          <w:rStyle w:val="ed"/>
          <w:color w:val="1111EE"/>
          <w:sz w:val="20"/>
          <w:szCs w:val="20"/>
        </w:rPr>
        <w:t>Министерства внутренних дел Российской Федерации, Министерства иностранных дел Российской Федерации и других заинтересованных федеральных органов исполнительной власти, командируемых в дипломатические представительства и консульские учреждения Российской Федерации, а также на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В случае отсутствия в иностранных государствах указанных представительств, представителей или временных групп функции по информированию потенциальных участников Государственной программы возлагаются на дипломатические представительства и консульские</w:t>
      </w:r>
      <w:r>
        <w:rPr>
          <w:color w:val="333333"/>
          <w:sz w:val="20"/>
          <w:szCs w:val="20"/>
        </w:rPr>
        <w:t> </w:t>
      </w:r>
      <w:r>
        <w:rPr>
          <w:rStyle w:val="ed"/>
          <w:color w:val="1111EE"/>
          <w:sz w:val="20"/>
          <w:szCs w:val="20"/>
        </w:rPr>
        <w:t>учреждения</w:t>
      </w:r>
      <w:r>
        <w:rPr>
          <w:color w:val="333333"/>
          <w:sz w:val="20"/>
          <w:szCs w:val="20"/>
        </w:rPr>
        <w:t> </w:t>
      </w:r>
      <w:r>
        <w:rPr>
          <w:rStyle w:val="ed"/>
          <w:color w:val="1111EE"/>
          <w:sz w:val="20"/>
          <w:szCs w:val="20"/>
        </w:rPr>
        <w:t>Российской</w:t>
      </w:r>
      <w:r>
        <w:rPr>
          <w:color w:val="333333"/>
          <w:sz w:val="20"/>
          <w:szCs w:val="20"/>
        </w:rPr>
        <w:t> </w:t>
      </w:r>
      <w:r>
        <w:rPr>
          <w:rStyle w:val="ed"/>
          <w:color w:val="1111EE"/>
          <w:sz w:val="20"/>
          <w:szCs w:val="20"/>
        </w:rPr>
        <w:t>Федерации.</w:t>
      </w:r>
      <w:r>
        <w:rPr>
          <w:rStyle w:val="mark"/>
          <w:i/>
          <w:iCs/>
          <w:color w:val="1111EE"/>
          <w:sz w:val="20"/>
          <w:szCs w:val="20"/>
        </w:rPr>
        <w:t> (В редакции указов Президента Российской Федерации </w:t>
      </w:r>
      <w:hyperlink r:id="rId78" w:tgtFrame="contents" w:history="1">
        <w:r>
          <w:rPr>
            <w:rStyle w:val="a4"/>
            <w:i/>
            <w:iCs/>
            <w:sz w:val="20"/>
            <w:szCs w:val="20"/>
          </w:rPr>
          <w:t>от 25.02.2016 № 82</w:t>
        </w:r>
      </w:hyperlink>
      <w:r>
        <w:rPr>
          <w:rStyle w:val="mark"/>
          <w:i/>
          <w:iCs/>
          <w:color w:val="1111EE"/>
          <w:sz w:val="20"/>
          <w:szCs w:val="20"/>
        </w:rPr>
        <w:t>; </w:t>
      </w:r>
      <w:hyperlink r:id="rId79" w:tgtFrame="contents" w:history="1">
        <w:r>
          <w:rPr>
            <w:rStyle w:val="a4"/>
            <w:i/>
            <w:iCs/>
            <w:sz w:val="20"/>
            <w:szCs w:val="20"/>
          </w:rPr>
          <w:t>от 07.12.2016 № 656</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36. Сведения о Государственной программе обнародуются в российских и зарубежных печатных и электронных средствах массовой информации, направляются для распространения в российские центры науки и культуры в иностранных государствах, а также предоставляются в распоряжение заинтересованных российских неправительственных организаций и общественных объединений соотечественников за рубежом.</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37. Функции по учету желающих добровольно выехать в Российскую Федерацию для постоянного проживания, углубленному разъяснению содержания Государственной программы и предоставляемых в ее рамках возможностей, содействию соотечественникам в выборе оптимального варианта переселения, подготовке их регистрации в качестве участников Государственной программы и проведению иных мероприятий, обеспечивающих их переселение в Российскую Федерацию, осуществляются представительствами или представителями Министерства внутренних дел Российской Федерации за рубежом, дипломатическими представительствами и консульскими учреждениями Российской Федерации, временными группами, названными в пункте 35 Государственной программы.</w:t>
      </w:r>
      <w:r>
        <w:rPr>
          <w:rStyle w:val="mark"/>
          <w:i/>
          <w:iCs/>
          <w:color w:val="1111EE"/>
          <w:sz w:val="20"/>
          <w:szCs w:val="20"/>
        </w:rPr>
        <w:t> (В редакции Указа Президента Российской Федерации </w:t>
      </w:r>
      <w:hyperlink r:id="rId80" w:tgtFrame="contents" w:history="1">
        <w:r>
          <w:rPr>
            <w:rStyle w:val="a4"/>
            <w:i/>
            <w:iCs/>
            <w:sz w:val="20"/>
            <w:szCs w:val="20"/>
          </w:rPr>
          <w:t>от 07.12.2016 № 656</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38. В отношении соотечественников, названных в пункте 16 Государственной программы, функции по учету, углубленному разъяснению Государственной программы и предоставляемых в ее рамках возможностей, приему заявлений об участии в Государственной программе, оформлению свидетельства участника Государственной программы и проведению иных мероприятий осуществляются территориальными органами Министерства внутренних дел Российской Федерации по субъектам Российской Федерации, в которых реализуется соответствующая региональная программа переселения, в случае обращения указанных соотечественников в такие территориальные органы Министерства внутренних дел Российской Федерации.</w:t>
      </w:r>
      <w:r>
        <w:rPr>
          <w:rStyle w:val="mark"/>
          <w:i/>
          <w:iCs/>
          <w:color w:val="1111EE"/>
          <w:sz w:val="20"/>
          <w:szCs w:val="20"/>
        </w:rPr>
        <w:t> (В редакции Указа Президента Российской Федерации </w:t>
      </w:r>
      <w:hyperlink r:id="rId81" w:tgtFrame="contents" w:history="1">
        <w:r>
          <w:rPr>
            <w:rStyle w:val="a4"/>
            <w:i/>
            <w:iCs/>
            <w:sz w:val="20"/>
            <w:szCs w:val="20"/>
          </w:rPr>
          <w:t>от 27.09.2016 № 502</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39. Участнику Государственной программы и членам его семьи оформляются необходимые документы для переезда в Российскую Федерацию, в том числе свидетельство участника Государственной программы установленного образца.</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 </w:t>
      </w:r>
    </w:p>
    <w:p w:rsidR="00AD67DC" w:rsidRDefault="00AD67DC" w:rsidP="00AD67DC">
      <w:pPr>
        <w:pStyle w:val="t"/>
        <w:shd w:val="clear" w:color="auto" w:fill="FFFFFF"/>
        <w:spacing w:before="65" w:beforeAutospacing="0" w:after="65" w:afterAutospacing="0"/>
        <w:ind w:left="491" w:right="491"/>
        <w:jc w:val="center"/>
        <w:rPr>
          <w:b/>
          <w:bCs/>
          <w:color w:val="333333"/>
          <w:sz w:val="20"/>
          <w:szCs w:val="20"/>
        </w:rPr>
      </w:pPr>
      <w:r>
        <w:rPr>
          <w:rStyle w:val="ed"/>
          <w:b/>
          <w:bCs/>
          <w:color w:val="1111EE"/>
          <w:sz w:val="20"/>
          <w:szCs w:val="20"/>
        </w:rPr>
        <w:lastRenderedPageBreak/>
        <w:t>VII. Организация переезда участников Государственной программы в Российскую Федерацию</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 </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40. В целях содействия добровольному переселению соотечественников при переезде участника Государственной программы и членов его семьи в Российскую Федерацию на постоянное место жительства Российская Федерация компенсирует расходы участника Государственной программы и членов его семьи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 переезд и провоз личного имущества от места постоянного проживания на территории иностранного государства до места постановки на учет по месту пребывания (для иностранных граждан), регистрации по месту пребывания (для граждан Российской Федерации) либо регистрации по месту жительства переселенцев на территории вселения.</w:t>
      </w:r>
      <w:r>
        <w:rPr>
          <w:rStyle w:val="mark"/>
          <w:i/>
          <w:iCs/>
          <w:color w:val="1111EE"/>
          <w:sz w:val="20"/>
          <w:szCs w:val="20"/>
        </w:rPr>
        <w:t> (В редакции указов Президента Российской Федерации </w:t>
      </w:r>
      <w:hyperlink r:id="rId82" w:tgtFrame="contents" w:history="1">
        <w:r>
          <w:rPr>
            <w:rStyle w:val="a4"/>
            <w:i/>
            <w:iCs/>
            <w:sz w:val="20"/>
            <w:szCs w:val="20"/>
          </w:rPr>
          <w:t>от 04.04.2014 № 201</w:t>
        </w:r>
      </w:hyperlink>
      <w:r>
        <w:rPr>
          <w:rStyle w:val="mark"/>
          <w:i/>
          <w:iCs/>
          <w:color w:val="1111EE"/>
          <w:sz w:val="20"/>
          <w:szCs w:val="20"/>
        </w:rPr>
        <w:t>; </w:t>
      </w:r>
      <w:hyperlink r:id="rId83" w:tgtFrame="contents" w:history="1">
        <w:r>
          <w:rPr>
            <w:rStyle w:val="a4"/>
            <w:i/>
            <w:iCs/>
            <w:sz w:val="20"/>
            <w:szCs w:val="20"/>
          </w:rPr>
          <w:t>от 25.07.2014 № 531</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41. В случае если участник Государственной программы получил свидетельство участника Государственной программы на территории Российской Федерации, компенсации подлежат его расходы на провоз личного имущества и при необходимости проезд от места постоянного проживания на территории иностранного государства до территории вселения в субъекте Российской Федерации.</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42. Членам семьи участника Государственной программы, получившего свидетельство участника Государственной программы на территории Российской Федерации, компенсируются расходы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 переезд и провоз личного имущества, включая транспортные средства, от места их постоянного проживания на территории иностранного государства до места постановки на учет по месту пребывания (для иностранных граждан), регистрации по месту пребывания (для граждан Российской Федерации) либо регистрации по месту жительства переселенцев на территории вселения.</w:t>
      </w:r>
      <w:r>
        <w:rPr>
          <w:rStyle w:val="mark"/>
          <w:i/>
          <w:iCs/>
          <w:color w:val="1111EE"/>
          <w:sz w:val="20"/>
          <w:szCs w:val="20"/>
        </w:rPr>
        <w:t> (В редакции указов Президента Российской Федерации </w:t>
      </w:r>
      <w:hyperlink r:id="rId84" w:tgtFrame="contents" w:history="1">
        <w:r>
          <w:rPr>
            <w:rStyle w:val="a4"/>
            <w:i/>
            <w:iCs/>
            <w:sz w:val="20"/>
            <w:szCs w:val="20"/>
          </w:rPr>
          <w:t>от 04.04.2014 № 201</w:t>
        </w:r>
      </w:hyperlink>
      <w:r>
        <w:rPr>
          <w:rStyle w:val="mark"/>
          <w:i/>
          <w:iCs/>
          <w:color w:val="1111EE"/>
          <w:sz w:val="20"/>
          <w:szCs w:val="20"/>
        </w:rPr>
        <w:t>; </w:t>
      </w:r>
      <w:hyperlink r:id="rId85" w:tgtFrame="contents" w:history="1">
        <w:r>
          <w:rPr>
            <w:rStyle w:val="a4"/>
            <w:i/>
            <w:iCs/>
            <w:sz w:val="20"/>
            <w:szCs w:val="20"/>
          </w:rPr>
          <w:t>от 25.07.2014 № 531</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43. Компенсация расходов осуществляется при условии использования участниками Государственной программы регулярных маршрутов грузовых и пассажирских перевозок.</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44. Участник Государственной программы и члены его семьи, переселяющиеся на постоянное место жительства в Российскую Федерацию, при ввозе товаров для личного пользования, включая транспортные средства, освобождаются от уплаты таможенных платежей в соответствии с таможенным законодательством Таможенного союза.</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45. Порядок и условия компенсации расходов на переезд и провоз личного имущества определяются Правительством Российской Федерации.</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46. Документом, подтверждающим право переселенца на ввоз личного имущества через государственную границу Российской Федерации на указанных условиях, является свидетельство участника Государственной программы. Его копия прилагается к товарно-транспортной документации на груз и предъявляется перевозчиком при ввозе груза на территорию Российской Федерации.</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 </w:t>
      </w:r>
    </w:p>
    <w:p w:rsidR="00AD67DC" w:rsidRDefault="00AD67DC" w:rsidP="00AD67DC">
      <w:pPr>
        <w:pStyle w:val="t"/>
        <w:shd w:val="clear" w:color="auto" w:fill="FFFFFF"/>
        <w:spacing w:before="65" w:beforeAutospacing="0" w:after="65" w:afterAutospacing="0"/>
        <w:ind w:left="491" w:right="491"/>
        <w:jc w:val="center"/>
        <w:rPr>
          <w:b/>
          <w:bCs/>
          <w:color w:val="333333"/>
          <w:sz w:val="20"/>
          <w:szCs w:val="20"/>
        </w:rPr>
      </w:pPr>
      <w:r>
        <w:rPr>
          <w:rStyle w:val="ed"/>
          <w:b/>
          <w:bCs/>
          <w:color w:val="1111EE"/>
          <w:sz w:val="20"/>
          <w:szCs w:val="20"/>
        </w:rPr>
        <w:t>VIII. Организация работы на территории Российской Федерации</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 </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47. Субъектами Российской Федерации разрабатываются региональные программы переселения, в рамках которых организуется работа с участниками Государственной программы и членами их семей.</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47</w:t>
      </w:r>
      <w:r>
        <w:rPr>
          <w:rStyle w:val="w9"/>
          <w:color w:val="0000AF"/>
          <w:sz w:val="12"/>
          <w:szCs w:val="12"/>
        </w:rPr>
        <w:t>1</w:t>
      </w:r>
      <w:r>
        <w:rPr>
          <w:rStyle w:val="ed"/>
          <w:color w:val="1111EE"/>
          <w:sz w:val="20"/>
          <w:szCs w:val="20"/>
        </w:rPr>
        <w:t>. Региональные программы переселения Республики Крым, Московской области, г. Москвы, г. Санкт-Петербурга и г. Севастополя разрабатываются при наличии потребности экономики указанных субъектов Российской Федерации в переселенцах и возможности по их приему и обустройству в этих субъектах Российской Федерации.</w:t>
      </w:r>
      <w:r>
        <w:rPr>
          <w:rStyle w:val="mark"/>
          <w:i/>
          <w:iCs/>
          <w:color w:val="1111EE"/>
          <w:sz w:val="20"/>
          <w:szCs w:val="20"/>
        </w:rPr>
        <w:t> (Дополнена - Указ Президента Российской Федерации от 15.03.2018 № 109; в редакции указов Президента Российской Федерации </w:t>
      </w:r>
      <w:hyperlink r:id="rId86" w:tgtFrame="contents" w:history="1">
        <w:r>
          <w:rPr>
            <w:rStyle w:val="a4"/>
            <w:i/>
            <w:iCs/>
            <w:sz w:val="20"/>
            <w:szCs w:val="20"/>
          </w:rPr>
          <w:t>от 12.11.2019 № 551</w:t>
        </w:r>
      </w:hyperlink>
      <w:r>
        <w:rPr>
          <w:rStyle w:val="mark"/>
          <w:i/>
          <w:iCs/>
          <w:color w:val="1111EE"/>
          <w:sz w:val="20"/>
          <w:szCs w:val="20"/>
        </w:rPr>
        <w:t>, </w:t>
      </w:r>
      <w:hyperlink r:id="rId87" w:tgtFrame="contents" w:history="1">
        <w:r>
          <w:rPr>
            <w:rStyle w:val="a4"/>
            <w:i/>
            <w:iCs/>
            <w:sz w:val="20"/>
            <w:szCs w:val="20"/>
          </w:rPr>
          <w:t>от 11.03.2020 № 179</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48. </w:t>
      </w:r>
      <w:r>
        <w:rPr>
          <w:rStyle w:val="mark"/>
          <w:i/>
          <w:iCs/>
          <w:color w:val="1111EE"/>
          <w:sz w:val="20"/>
          <w:szCs w:val="20"/>
        </w:rPr>
        <w:t>(Утратил силу - Указ Президента Российской Федерации </w:t>
      </w:r>
      <w:hyperlink r:id="rId88" w:tgtFrame="contents" w:history="1">
        <w:r>
          <w:rPr>
            <w:rStyle w:val="a4"/>
            <w:i/>
            <w:iCs/>
            <w:sz w:val="20"/>
            <w:szCs w:val="20"/>
          </w:rPr>
          <w:t>от 15.03.2018 № 109</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49. Региональные программы переселения согласовываются Правительством Российской Федерации при условии, что их реализация не приведет к нарушению трудовых и иных законных прав граждан, проживающих в соответствующем субъекте Российской Федерации.</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50. Порядок согласования региональных программ переселения и изменений, вносимых в них, определяется Правительством Российской Федерации.</w:t>
      </w:r>
      <w:r>
        <w:rPr>
          <w:rStyle w:val="mark"/>
          <w:i/>
          <w:iCs/>
          <w:color w:val="1111EE"/>
          <w:sz w:val="20"/>
          <w:szCs w:val="20"/>
        </w:rPr>
        <w:t> (В редакции Указа Президента Российской Федерации </w:t>
      </w:r>
      <w:hyperlink r:id="rId89" w:tgtFrame="contents" w:history="1">
        <w:r>
          <w:rPr>
            <w:rStyle w:val="a4"/>
            <w:i/>
            <w:iCs/>
            <w:sz w:val="20"/>
            <w:szCs w:val="20"/>
          </w:rPr>
          <w:t>от 15.03.2018 № 109</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51. Методическое обеспечение разработки региональных программ переселения осуществляется Министерством внутренних дел Российской Федерации.</w:t>
      </w:r>
      <w:r>
        <w:rPr>
          <w:rStyle w:val="mark"/>
          <w:i/>
          <w:iCs/>
          <w:color w:val="1111EE"/>
          <w:sz w:val="20"/>
          <w:szCs w:val="20"/>
        </w:rPr>
        <w:t> (В редакции Указа Президента Российской Федерации </w:t>
      </w:r>
      <w:hyperlink r:id="rId90" w:tgtFrame="contents" w:history="1">
        <w:r>
          <w:rPr>
            <w:rStyle w:val="a4"/>
            <w:i/>
            <w:iCs/>
            <w:sz w:val="20"/>
            <w:szCs w:val="20"/>
          </w:rPr>
          <w:t>от 07.12.2016 № 656</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52. Региональная программа переселения должна содержать:</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lastRenderedPageBreak/>
        <w:t>а) наименование уполномоченного органа исполнительной власти субъекта Российской Федерации, ответственного за реализацию программы;</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б) методы и формы контроля за реализацией программы;</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в) порядок взаимодействия уполномоченного органа и иных органов исполнительной власти субъекта Российской Федерации, участвующих в реализации программы, с территориальными органами федеральных органов исполнительной власти;</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г) порядок приобретения (получения) участниками Государственной программы земельных участков;</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д) перечень нормативных правовых актов, принимаемых субъектом Российской Федерации в целях реализации программы;</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е) мероприятия, финансируемые за счет средств бюджета субъекта Российской Федерации и местных бюджетов, в том числе:</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по предоставлению информационных, консультационных, юридических и других услуг участникам Государственной программы и членам их семей;</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по содействию в трудоустройстве и занятости участников Государственной программы и членов их семей;</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по оказанию поддержки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по содействию в жилищном обустройстве участников Государственной программы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по социальному обеспечению участников Государственной программы и членов их семей и оказанию им медицинской помощи;</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по информированию потенциальных участников Государственной программы;</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ж) требования к соотечественникам, участвующим в реализации программы.</w:t>
      </w:r>
      <w:r>
        <w:rPr>
          <w:rStyle w:val="mark"/>
          <w:i/>
          <w:iCs/>
          <w:color w:val="1111EE"/>
          <w:sz w:val="20"/>
          <w:szCs w:val="20"/>
        </w:rPr>
        <w:t> (Дополнен - Указ Президента Российской Федерации </w:t>
      </w:r>
      <w:hyperlink r:id="rId91" w:tgtFrame="contents" w:history="1">
        <w:r>
          <w:rPr>
            <w:rStyle w:val="a4"/>
            <w:i/>
            <w:iCs/>
            <w:sz w:val="20"/>
            <w:szCs w:val="20"/>
          </w:rPr>
          <w:t>от 31.05.2019 № 248</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mark"/>
          <w:i/>
          <w:iCs/>
          <w:color w:val="1111EE"/>
          <w:sz w:val="20"/>
          <w:szCs w:val="20"/>
        </w:rPr>
        <w:t>(Пункт в редакции Указа Президента Российской Федерации </w:t>
      </w:r>
      <w:hyperlink r:id="rId92" w:tgtFrame="contents" w:history="1">
        <w:r>
          <w:rPr>
            <w:rStyle w:val="a4"/>
            <w:i/>
            <w:iCs/>
            <w:sz w:val="20"/>
            <w:szCs w:val="20"/>
          </w:rPr>
          <w:t>от 25.02.2016 № 82</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53. При подготовке проекта региональной программы переселения в обязательном порядке рассматриваются вопросы:</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а) создания центров временного размещения. В случае если создание таких центров признано целесообразным, в программе обосновывается целесообразность их создания, определяется порядок создания этих центров (включая возможность использования и переоборудования существующих помещений) и их финансирования;</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б) использования в отношении участников Государственной программы и членов их семей предусмотренного законодательством Российской Федерации механизма приема на целевое обучение за счет бюджета субъекта Российской Федерации и местных бюджетов по образовательным программам высшего образования с учетом специальностей и направлений подготовки, наиболее востребованных отраслями экономики субъекта Российской Федерации. В случае если использование механизма приема на целевое обучение признано целесообразным, в программе обосновывается целесообразность использования названного механизма и указываются необходимые меры по его реализации. </w:t>
      </w:r>
      <w:r>
        <w:rPr>
          <w:rStyle w:val="mark"/>
          <w:i/>
          <w:iCs/>
          <w:color w:val="1111EE"/>
          <w:sz w:val="20"/>
          <w:szCs w:val="20"/>
        </w:rPr>
        <w:t>(В редакции Указа Президента Российской Федерации </w:t>
      </w:r>
      <w:hyperlink r:id="rId93" w:tgtFrame="contents" w:history="1">
        <w:r>
          <w:rPr>
            <w:rStyle w:val="a4"/>
            <w:i/>
            <w:iCs/>
            <w:sz w:val="20"/>
            <w:szCs w:val="20"/>
          </w:rPr>
          <w:t>от 11.03.2020 № 179</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mark"/>
          <w:i/>
          <w:iCs/>
          <w:color w:val="1111EE"/>
          <w:sz w:val="20"/>
          <w:szCs w:val="20"/>
        </w:rPr>
        <w:t>(Пункт в редакции Указа Президента Российской Федерации </w:t>
      </w:r>
      <w:hyperlink r:id="rId94" w:tgtFrame="contents" w:history="1">
        <w:r>
          <w:rPr>
            <w:rStyle w:val="a4"/>
            <w:i/>
            <w:iCs/>
            <w:sz w:val="20"/>
            <w:szCs w:val="20"/>
          </w:rPr>
          <w:t>от 25.02.2016 № 82</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54. Для софинансирования расходов бюджетов субъектов Российской Федерации на реализацию региональных программ переселения за счет средств федерального бюджета субъектам Российской Федерации предоставляется государственная поддержка в виде субсидий из федерального бюджета в соответствии со сводной бюджетной росписью федерального бюджета в пределах утвержденных лимитов бюджетных обязательств на указанные цели. Правила предоставления субсидий утверждаются Правительством Российской Федерации.</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55. В случае отсутствия потребности экономики субъекта Российской Федерации в переселенцах и отсутствия у субъекта Российской Федерации возможности по их приему и обустройству, а также при наличии рисков реализации региональной программы переселения Правительство Российской Федерации вправе принять решение об отсрочке разработки этим субъектом Российской Федерации проекта региональной программы переселения на основании мотивированного обращения высшего должностного лица (руководителя высшего исполнительного органа государственной власти) субъекта Российской Федерации.</w:t>
      </w:r>
      <w:r>
        <w:rPr>
          <w:color w:val="333333"/>
          <w:sz w:val="20"/>
          <w:szCs w:val="20"/>
        </w:rPr>
        <w:t> </w:t>
      </w:r>
      <w:r>
        <w:rPr>
          <w:rStyle w:val="ed"/>
          <w:color w:val="1111EE"/>
          <w:sz w:val="20"/>
          <w:szCs w:val="20"/>
        </w:rPr>
        <w:t xml:space="preserve">Такая отсрочка предоставляется на срок до двух лет. По истечении указанного срока Правительство Российской Федерации вправе принять решение о продлении отсрочки разработки этим субъектом Российской Федерации проекта региональной программы переселения на основании </w:t>
      </w:r>
      <w:r>
        <w:rPr>
          <w:rStyle w:val="ed"/>
          <w:color w:val="1111EE"/>
          <w:sz w:val="20"/>
          <w:szCs w:val="20"/>
        </w:rPr>
        <w:lastRenderedPageBreak/>
        <w:t>мотивированного обращения высшего должностного лица (руководителя высшего исполнительного органа государственной власти) субъекта Российской Федерации.</w:t>
      </w:r>
      <w:r>
        <w:rPr>
          <w:rStyle w:val="mark"/>
          <w:i/>
          <w:iCs/>
          <w:color w:val="1111EE"/>
          <w:sz w:val="20"/>
          <w:szCs w:val="20"/>
        </w:rPr>
        <w:t> (В редакции Указа Президента Российской Федерации </w:t>
      </w:r>
      <w:hyperlink r:id="rId95" w:tgtFrame="contents" w:history="1">
        <w:r>
          <w:rPr>
            <w:rStyle w:val="a4"/>
            <w:i/>
            <w:iCs/>
            <w:sz w:val="20"/>
            <w:szCs w:val="20"/>
          </w:rPr>
          <w:t>от 04.04.2014 № 201</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56. Организация работы на территориях вселения осуществляется:</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а) территориальными органами федеральных органов исполнительной власти, ответственными за реализацию государственной политики в соответствующих сферах деятельности;</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б) уполномоченным органом субъекта Российской Федерации в рамках региональных программ переселения.</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57. В соответствии с включенными в региональную программу переселения мероприятиями уполномоченный орган субъекта Российской Федерации организует работу по приему, размещению, обустройству участников Государственной программы и членов их семей, в том числе по жилищному обустройству, социальной поддержке, оказанию медицинской помощи, решению вопросов занятости и образования, содействию интеграции переселенцев, а также по мониторингу реализации региональной программы переселения, предупреждению и снижению рисков ее реализации.</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 </w:t>
      </w:r>
    </w:p>
    <w:p w:rsidR="00AD67DC" w:rsidRDefault="00AD67DC" w:rsidP="00AD67DC">
      <w:pPr>
        <w:pStyle w:val="t"/>
        <w:shd w:val="clear" w:color="auto" w:fill="FFFFFF"/>
        <w:spacing w:before="65" w:beforeAutospacing="0" w:after="65" w:afterAutospacing="0"/>
        <w:ind w:left="491" w:right="491"/>
        <w:jc w:val="center"/>
        <w:rPr>
          <w:b/>
          <w:bCs/>
          <w:color w:val="333333"/>
          <w:sz w:val="20"/>
          <w:szCs w:val="20"/>
        </w:rPr>
      </w:pPr>
      <w:r>
        <w:rPr>
          <w:rStyle w:val="ed"/>
          <w:b/>
          <w:bCs/>
          <w:color w:val="1111EE"/>
          <w:sz w:val="20"/>
          <w:szCs w:val="20"/>
        </w:rPr>
        <w:t>IX. Управление реализацией Государственной программы и контроль за ходом ее выполнения</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color w:val="333333"/>
          <w:sz w:val="20"/>
          <w:szCs w:val="20"/>
        </w:rPr>
        <w:t> </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58. Организация управления реализацией Государственной программы осуществляется Межведомственной комиссией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(далее - Межведомственная комиссия).</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59. В целях обеспечения эффективной реализации Государственной программы оперативная координация действий федеральных органов исполнительной власти и органов исполнительной власти субъектов Российской Федерации, участвующих в реализации Государственной программы, осуществляется координатором Государственной программы</w:t>
      </w:r>
      <w:r>
        <w:rPr>
          <w:color w:val="333333"/>
          <w:sz w:val="20"/>
          <w:szCs w:val="20"/>
        </w:rPr>
        <w:t> </w:t>
      </w:r>
      <w:r>
        <w:rPr>
          <w:rStyle w:val="ed"/>
          <w:color w:val="1111EE"/>
          <w:sz w:val="20"/>
          <w:szCs w:val="20"/>
        </w:rPr>
        <w:t>Министерством внутренних дел Российской Федерации.</w:t>
      </w:r>
      <w:r>
        <w:rPr>
          <w:rStyle w:val="mark"/>
          <w:i/>
          <w:iCs/>
          <w:color w:val="1111EE"/>
          <w:sz w:val="20"/>
          <w:szCs w:val="20"/>
        </w:rPr>
        <w:t> (В редакции Указа Президента Российской Федерации </w:t>
      </w:r>
      <w:hyperlink r:id="rId96" w:tgtFrame="contents" w:history="1">
        <w:r>
          <w:rPr>
            <w:rStyle w:val="a4"/>
            <w:i/>
            <w:iCs/>
            <w:sz w:val="20"/>
            <w:szCs w:val="20"/>
          </w:rPr>
          <w:t>от 07.12.2016 № 656</w:t>
        </w:r>
      </w:hyperlink>
      <w:r>
        <w:rPr>
          <w:rStyle w:val="mark"/>
          <w:i/>
          <w:iCs/>
          <w:color w:val="1111EE"/>
          <w:sz w:val="20"/>
          <w:szCs w:val="20"/>
        </w:rPr>
        <w:t>)</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60. Координатор Государственной программы несет ответственность за выполнение обязательств Российской Федерации, предусмотренных Государственной программой, осуществляет в рамках своей компетенции контроль за целевым расходованием средств федерального бюджета, направляемых на ее реализацию, вносит в Межведомственную комиссию предложения по уточнению программных мероприятий и корректировке показателей и индикаторов Государственной программы с учетом хода реализации Государственной программы.</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61. Исполнителями Государственной программы по вопросам, отнесенным к их компетенции, являются федеральные органы исполнительной власти и органы исполнительной власти субъектов Российской Федерации.</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62. В целях информационно-аналитического обеспечения управления реализацией Государственной программы координатор Государственной программы:</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а) осуществляет поддержку и наполнение единого централизованного информационного ресурса (банка данных), в котором отражается информация о каждом участнике Государственной программы и членах его семьи на каждой из стадий переселения (подача заявления, получение свидетельства участника Государственной программы, пересечение государственной границы Российской Федерации, прибытие на территорию вселения, получение разрешения на временное проживание, вида на жительство, приобретение гражданства Российской Федерации), а также о выплаченных компенсациях;</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б) формирует и распространяет официальный информационный пакет о Государственной программе, в том числе путем сопровождения и обновления соответствующего сайта в сети "Интернет";</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в) организует и проводит в субъектах Российской Федерации мониторинг реализации Государственной программы.</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63. Координатор Государственной программы с участием заинтересованных федеральных органов исполнительной власти, уполномоченных органов исполнительной власти субъектов Российской Федерации и иных органов исполнительной власти субъектов Российской Федерации ежегодно подготавливает доклад о ходе реализации Государственной программы в истекшем году.</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64. Высшие должностные лица (руководители высших исполнительных органов государственной власти) субъектов Российской Федерации включают сведения о реализации Государственной программы в доклад о достигнутых значениях показателей для оценки эффективности деятельности органов исполнительной власти субъектов Российской Федерации за отчетный год и их планируемых значениях на 3-летний период.</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lastRenderedPageBreak/>
        <w:t>65. Контроль за реализацией Государственной программы осуществляется Межведомственной комиссией и координатором Государственной программы.</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66. По приглашению председателя Межведомственной комиссии высшее должностное лицо (руководитель высшего исполнительного органа государственной власти) субъекта Российской Федерации или его заместитель докладывает на заседаниях Межведомственной комиссии о ходе реализации региональных программ переселения.</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67. Целевое расходование средств федерального бюджета на реализацию Государственной программы обеспечивается путем осуществления государственного финансового контроля в рамках законодательства Российской Федерации, а также проведения независимых аудиторских проверок и осуществления общественного контроля.</w:t>
      </w:r>
    </w:p>
    <w:p w:rsidR="00AD67DC" w:rsidRDefault="00AD67DC" w:rsidP="00AD67DC">
      <w:pPr>
        <w:pStyle w:val="a3"/>
        <w:shd w:val="clear" w:color="auto" w:fill="FFFFFF"/>
        <w:spacing w:before="65" w:beforeAutospacing="0" w:after="65" w:afterAutospacing="0"/>
        <w:ind w:firstLine="491"/>
        <w:jc w:val="both"/>
        <w:rPr>
          <w:color w:val="333333"/>
          <w:sz w:val="20"/>
          <w:szCs w:val="20"/>
        </w:rPr>
      </w:pPr>
      <w:r>
        <w:rPr>
          <w:rStyle w:val="ed"/>
          <w:color w:val="1111EE"/>
          <w:sz w:val="20"/>
          <w:szCs w:val="20"/>
        </w:rPr>
        <w:t>68. Контроль за реализацией региональных программ переселения и проектов переселения осуществляется высшими должностными лицами (руководителями высших исполнительных органов государственной власти) субъектов Российской Федерации и уполномоченными органами исполнительной власти субъектов Российской Федерации.</w:t>
      </w:r>
    </w:p>
    <w:p w:rsidR="00413742" w:rsidRDefault="00AD67DC"/>
    <w:sectPr w:rsidR="00413742" w:rsidSect="00173F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AD67DC"/>
    <w:rsid w:val="00173758"/>
    <w:rsid w:val="00173F81"/>
    <w:rsid w:val="00280B92"/>
    <w:rsid w:val="00816F46"/>
    <w:rsid w:val="00963B1C"/>
    <w:rsid w:val="00AD6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F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AD6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D6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AD6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AD67DC"/>
  </w:style>
  <w:style w:type="character" w:styleId="a4">
    <w:name w:val="Hyperlink"/>
    <w:basedOn w:val="a0"/>
    <w:uiPriority w:val="99"/>
    <w:semiHidden/>
    <w:unhideWhenUsed/>
    <w:rsid w:val="00AD67DC"/>
    <w:rPr>
      <w:color w:val="0000FF"/>
      <w:u w:val="single"/>
    </w:rPr>
  </w:style>
  <w:style w:type="character" w:customStyle="1" w:styleId="ed">
    <w:name w:val="ed"/>
    <w:basedOn w:val="a0"/>
    <w:rsid w:val="00AD67DC"/>
  </w:style>
  <w:style w:type="paragraph" w:customStyle="1" w:styleId="i">
    <w:name w:val="i"/>
    <w:basedOn w:val="a"/>
    <w:rsid w:val="00AD6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AD6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AD67DC"/>
  </w:style>
</w:styles>
</file>

<file path=word/webSettings.xml><?xml version="1.0" encoding="utf-8"?>
<w:webSettings xmlns:r="http://schemas.openxmlformats.org/officeDocument/2006/relationships" xmlns:w="http://schemas.openxmlformats.org/wordprocessingml/2006/main">
  <w:divs>
    <w:div w:id="115475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07419&amp;backlink=1&amp;&amp;nd=102354784" TargetMode="External"/><Relationship Id="rId21" Type="http://schemas.openxmlformats.org/officeDocument/2006/relationships/hyperlink" Target="http://pravo.gov.ru/proxy/ips/?docbody=&amp;prevDoc=102107419&amp;backlink=1&amp;&amp;nd=102728731" TargetMode="External"/><Relationship Id="rId34" Type="http://schemas.openxmlformats.org/officeDocument/2006/relationships/hyperlink" Target="http://pravo.gov.ru/proxy/ips/?docbody=&amp;prevDoc=102107419&amp;backlink=1&amp;&amp;nd=102574496" TargetMode="External"/><Relationship Id="rId42" Type="http://schemas.openxmlformats.org/officeDocument/2006/relationships/hyperlink" Target="http://pravo.gov.ru/proxy/ips/?docbody=&amp;prevDoc=102107419&amp;backlink=1&amp;&amp;nd=102348769" TargetMode="External"/><Relationship Id="rId47" Type="http://schemas.openxmlformats.org/officeDocument/2006/relationships/hyperlink" Target="http://pravo.gov.ru/proxy/ips/?docbody=&amp;prevDoc=102107419&amp;backlink=1&amp;&amp;nd=102348769" TargetMode="External"/><Relationship Id="rId50" Type="http://schemas.openxmlformats.org/officeDocument/2006/relationships/hyperlink" Target="http://pravo.gov.ru/proxy/ips/?docbody=&amp;prevDoc=102107419&amp;backlink=1&amp;&amp;nd=102348769" TargetMode="External"/><Relationship Id="rId55" Type="http://schemas.openxmlformats.org/officeDocument/2006/relationships/hyperlink" Target="http://pravo.gov.ru/proxy/ips/?docbody=&amp;prevDoc=102107419&amp;backlink=1&amp;&amp;nd=102728731" TargetMode="External"/><Relationship Id="rId63" Type="http://schemas.openxmlformats.org/officeDocument/2006/relationships/hyperlink" Target="http://pravo.gov.ru/proxy/ips/?docbody=&amp;prevDoc=102107419&amp;backlink=1&amp;&amp;nd=102390630" TargetMode="External"/><Relationship Id="rId68" Type="http://schemas.openxmlformats.org/officeDocument/2006/relationships/hyperlink" Target="http://pravo.gov.ru/proxy/ips/?docbody=&amp;prevDoc=102107419&amp;backlink=1&amp;&amp;nd=102348769" TargetMode="External"/><Relationship Id="rId76" Type="http://schemas.openxmlformats.org/officeDocument/2006/relationships/hyperlink" Target="http://pravo.gov.ru/proxy/ips/?docbody=&amp;prevDoc=102107419&amp;backlink=1&amp;&amp;nd=102390630" TargetMode="External"/><Relationship Id="rId84" Type="http://schemas.openxmlformats.org/officeDocument/2006/relationships/hyperlink" Target="http://pravo.gov.ru/proxy/ips/?docbody=&amp;prevDoc=102107419&amp;backlink=1&amp;&amp;nd=102348769" TargetMode="External"/><Relationship Id="rId89" Type="http://schemas.openxmlformats.org/officeDocument/2006/relationships/hyperlink" Target="http://pravo.gov.ru/proxy/ips/?docbody=&amp;prevDoc=102107419&amp;backlink=1&amp;&amp;nd=102463888" TargetMode="External"/><Relationship Id="rId97" Type="http://schemas.openxmlformats.org/officeDocument/2006/relationships/fontTable" Target="fontTable.xml"/><Relationship Id="rId7" Type="http://schemas.openxmlformats.org/officeDocument/2006/relationships/hyperlink" Target="http://pravo.gov.ru/proxy/ips/?docbody=&amp;prevDoc=102107419&amp;backlink=1&amp;&amp;nd=102159390" TargetMode="External"/><Relationship Id="rId71" Type="http://schemas.openxmlformats.org/officeDocument/2006/relationships/hyperlink" Target="http://pravo.gov.ru/proxy/ips/?docbody=&amp;prevDoc=102107419&amp;backlink=1&amp;&amp;nd=102728731" TargetMode="External"/><Relationship Id="rId92" Type="http://schemas.openxmlformats.org/officeDocument/2006/relationships/hyperlink" Target="http://pravo.gov.ru/proxy/ips/?docbody=&amp;prevDoc=102107419&amp;backlink=1&amp;&amp;nd=102390630" TargetMode="External"/><Relationship Id="rId2" Type="http://schemas.openxmlformats.org/officeDocument/2006/relationships/settings" Target="settings.xml"/><Relationship Id="rId16" Type="http://schemas.openxmlformats.org/officeDocument/2006/relationships/hyperlink" Target="http://pravo.gov.ru/proxy/ips/?docbody=&amp;prevDoc=102107419&amp;backlink=1&amp;&amp;nd=102463888" TargetMode="External"/><Relationship Id="rId29" Type="http://schemas.openxmlformats.org/officeDocument/2006/relationships/hyperlink" Target="http://pravo.gov.ru/proxy/ips/?docbody=&amp;prevDoc=102107419&amp;backlink=1&amp;&amp;nd=102390630" TargetMode="External"/><Relationship Id="rId11" Type="http://schemas.openxmlformats.org/officeDocument/2006/relationships/hyperlink" Target="http://pravo.gov.ru/proxy/ips/?docbody=&amp;prevDoc=102107419&amp;backlink=1&amp;&amp;nd=102356098" TargetMode="External"/><Relationship Id="rId24" Type="http://schemas.openxmlformats.org/officeDocument/2006/relationships/hyperlink" Target="http://pravo.gov.ru/proxy/ips/?docbody=&amp;prevDoc=102107419&amp;backlink=1&amp;&amp;nd=102417399" TargetMode="External"/><Relationship Id="rId32" Type="http://schemas.openxmlformats.org/officeDocument/2006/relationships/hyperlink" Target="http://pravo.gov.ru/proxy/ips/?docbody=&amp;prevDoc=102107419&amp;backlink=1&amp;&amp;nd=102463888" TargetMode="External"/><Relationship Id="rId37" Type="http://schemas.openxmlformats.org/officeDocument/2006/relationships/hyperlink" Target="http://pravo.gov.ru/proxy/ips/?docbody=&amp;prevDoc=102107419&amp;backlink=1&amp;&amp;nd=102728731" TargetMode="External"/><Relationship Id="rId40" Type="http://schemas.openxmlformats.org/officeDocument/2006/relationships/hyperlink" Target="http://pravo.gov.ru/proxy/ips/?docbody=&amp;prevDoc=102107419&amp;backlink=1&amp;&amp;nd=102728731" TargetMode="External"/><Relationship Id="rId45" Type="http://schemas.openxmlformats.org/officeDocument/2006/relationships/hyperlink" Target="http://pravo.gov.ru/proxy/ips/?docbody=&amp;prevDoc=102107419&amp;backlink=1&amp;&amp;nd=102348769" TargetMode="External"/><Relationship Id="rId53" Type="http://schemas.openxmlformats.org/officeDocument/2006/relationships/hyperlink" Target="http://pravo.gov.ru/proxy/ips/?docbody=&amp;prevDoc=102107419&amp;backlink=1&amp;&amp;nd=102354784" TargetMode="External"/><Relationship Id="rId58" Type="http://schemas.openxmlformats.org/officeDocument/2006/relationships/hyperlink" Target="http://pravo.gov.ru/proxy/ips/?docbody=&amp;prevDoc=102107419&amp;backlink=1&amp;&amp;nd=102728731" TargetMode="External"/><Relationship Id="rId66" Type="http://schemas.openxmlformats.org/officeDocument/2006/relationships/hyperlink" Target="http://pravo.gov.ru/proxy/ips/?docbody=&amp;prevDoc=102107419&amp;backlink=1&amp;&amp;nd=102348769" TargetMode="External"/><Relationship Id="rId74" Type="http://schemas.openxmlformats.org/officeDocument/2006/relationships/hyperlink" Target="http://pravo.gov.ru/proxy/ips/?docbody=&amp;prevDoc=102107419&amp;backlink=1&amp;&amp;nd=102390630" TargetMode="External"/><Relationship Id="rId79" Type="http://schemas.openxmlformats.org/officeDocument/2006/relationships/hyperlink" Target="http://pravo.gov.ru/proxy/ips/?docbody=&amp;prevDoc=102107419&amp;backlink=1&amp;&amp;nd=102417399" TargetMode="External"/><Relationship Id="rId87" Type="http://schemas.openxmlformats.org/officeDocument/2006/relationships/hyperlink" Target="http://pravo.gov.ru/proxy/ips/?docbody=&amp;prevDoc=102107419&amp;backlink=1&amp;&amp;nd=102693845" TargetMode="External"/><Relationship Id="rId5" Type="http://schemas.openxmlformats.org/officeDocument/2006/relationships/hyperlink" Target="http://pravo.gov.ru/proxy/ips/?docbody=&amp;prevDoc=102107419&amp;backlink=1&amp;&amp;nd=102130679" TargetMode="External"/><Relationship Id="rId61" Type="http://schemas.openxmlformats.org/officeDocument/2006/relationships/hyperlink" Target="http://pravo.gov.ru/proxy/ips/?docbody=&amp;prevDoc=102107419&amp;backlink=1&amp;&amp;nd=102728731" TargetMode="External"/><Relationship Id="rId82" Type="http://schemas.openxmlformats.org/officeDocument/2006/relationships/hyperlink" Target="http://pravo.gov.ru/proxy/ips/?docbody=&amp;prevDoc=102107419&amp;backlink=1&amp;&amp;nd=102348769" TargetMode="External"/><Relationship Id="rId90" Type="http://schemas.openxmlformats.org/officeDocument/2006/relationships/hyperlink" Target="http://pravo.gov.ru/proxy/ips/?docbody=&amp;prevDoc=102107419&amp;backlink=1&amp;&amp;nd=102417399" TargetMode="External"/><Relationship Id="rId95" Type="http://schemas.openxmlformats.org/officeDocument/2006/relationships/hyperlink" Target="http://pravo.gov.ru/proxy/ips/?docbody=&amp;prevDoc=102107419&amp;backlink=1&amp;&amp;nd=102348769" TargetMode="External"/><Relationship Id="rId19" Type="http://schemas.openxmlformats.org/officeDocument/2006/relationships/hyperlink" Target="http://pravo.gov.ru/proxy/ips/?docbody=&amp;prevDoc=102107419&amp;backlink=1&amp;&amp;nd=102618215" TargetMode="External"/><Relationship Id="rId14" Type="http://schemas.openxmlformats.org/officeDocument/2006/relationships/hyperlink" Target="http://pravo.gov.ru/proxy/ips/?docbody=&amp;prevDoc=102107419&amp;backlink=1&amp;&amp;nd=102411072" TargetMode="External"/><Relationship Id="rId22" Type="http://schemas.openxmlformats.org/officeDocument/2006/relationships/hyperlink" Target="http://pravo.gov.ru/proxy/ips/?docbody=&amp;prevDoc=102107419&amp;backlink=1&amp;&amp;nd=102463888" TargetMode="External"/><Relationship Id="rId27" Type="http://schemas.openxmlformats.org/officeDocument/2006/relationships/hyperlink" Target="http://pravo.gov.ru/proxy/ips/?docbody=&amp;prevDoc=102107419&amp;backlink=1&amp;&amp;nd=102356098" TargetMode="External"/><Relationship Id="rId30" Type="http://schemas.openxmlformats.org/officeDocument/2006/relationships/hyperlink" Target="http://pravo.gov.ru/proxy/ips/?docbody=&amp;prevDoc=102107419&amp;backlink=1&amp;&amp;nd=102411072" TargetMode="External"/><Relationship Id="rId35" Type="http://schemas.openxmlformats.org/officeDocument/2006/relationships/hyperlink" Target="http://pravo.gov.ru/proxy/ips/?docbody=&amp;prevDoc=102107419&amp;backlink=1&amp;&amp;nd=102618215" TargetMode="External"/><Relationship Id="rId43" Type="http://schemas.openxmlformats.org/officeDocument/2006/relationships/hyperlink" Target="http://pravo.gov.ru/proxy/ips/?docbody=&amp;prevDoc=102107419&amp;backlink=1&amp;&amp;nd=102574496" TargetMode="External"/><Relationship Id="rId48" Type="http://schemas.openxmlformats.org/officeDocument/2006/relationships/hyperlink" Target="http://pravo.gov.ru/proxy/ips/?docbody=&amp;prevDoc=102107419&amp;backlink=1&amp;&amp;nd=102411072" TargetMode="External"/><Relationship Id="rId56" Type="http://schemas.openxmlformats.org/officeDocument/2006/relationships/hyperlink" Target="http://pravo.gov.ru/proxy/ips/?docbody=&amp;prevDoc=102107419&amp;backlink=1&amp;&amp;nd=102348769" TargetMode="External"/><Relationship Id="rId64" Type="http://schemas.openxmlformats.org/officeDocument/2006/relationships/hyperlink" Target="http://pravo.gov.ru/proxy/ips/?docbody=&amp;prevDoc=102107419&amp;backlink=1&amp;&amp;nd=102348769" TargetMode="External"/><Relationship Id="rId69" Type="http://schemas.openxmlformats.org/officeDocument/2006/relationships/hyperlink" Target="http://pravo.gov.ru/proxy/ips/?docbody=&amp;prevDoc=102107419&amp;backlink=1&amp;&amp;nd=102356098" TargetMode="External"/><Relationship Id="rId77" Type="http://schemas.openxmlformats.org/officeDocument/2006/relationships/hyperlink" Target="http://pravo.gov.ru/proxy/ips/?docbody=&amp;prevDoc=102107419&amp;backlink=1&amp;&amp;nd=102417399" TargetMode="External"/><Relationship Id="rId8" Type="http://schemas.openxmlformats.org/officeDocument/2006/relationships/hyperlink" Target="http://pravo.gov.ru/proxy/ips/?docbody=&amp;prevDoc=102107419&amp;backlink=1&amp;&amp;nd=102166734" TargetMode="External"/><Relationship Id="rId51" Type="http://schemas.openxmlformats.org/officeDocument/2006/relationships/hyperlink" Target="http://pravo.gov.ru/proxy/ips/?docbody=&amp;prevDoc=102107419&amp;backlink=1&amp;&amp;nd=102728731" TargetMode="External"/><Relationship Id="rId72" Type="http://schemas.openxmlformats.org/officeDocument/2006/relationships/hyperlink" Target="http://pravo.gov.ru/proxy/ips/?docbody=&amp;prevDoc=102107419&amp;backlink=1&amp;&amp;nd=102463888" TargetMode="External"/><Relationship Id="rId80" Type="http://schemas.openxmlformats.org/officeDocument/2006/relationships/hyperlink" Target="http://pravo.gov.ru/proxy/ips/?docbody=&amp;prevDoc=102107419&amp;backlink=1&amp;&amp;nd=102417399" TargetMode="External"/><Relationship Id="rId85" Type="http://schemas.openxmlformats.org/officeDocument/2006/relationships/hyperlink" Target="http://pravo.gov.ru/proxy/ips/?docbody=&amp;prevDoc=102107419&amp;backlink=1&amp;&amp;nd=102356098" TargetMode="External"/><Relationship Id="rId93" Type="http://schemas.openxmlformats.org/officeDocument/2006/relationships/hyperlink" Target="http://pravo.gov.ru/proxy/ips/?docbody=&amp;prevDoc=102107419&amp;backlink=1&amp;&amp;nd=102693845"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pravo.gov.ru/proxy/ips/?docbody=&amp;prevDoc=102107419&amp;backlink=1&amp;&amp;nd=102363956" TargetMode="External"/><Relationship Id="rId17" Type="http://schemas.openxmlformats.org/officeDocument/2006/relationships/hyperlink" Target="http://pravo.gov.ru/proxy/ips/?docbody=&amp;prevDoc=102107419&amp;backlink=1&amp;&amp;nd=102554806" TargetMode="External"/><Relationship Id="rId25" Type="http://schemas.openxmlformats.org/officeDocument/2006/relationships/hyperlink" Target="http://pravo.gov.ru/proxy/ips/?docbody=&amp;prevDoc=102107419&amp;backlink=1&amp;&amp;nd=102348769" TargetMode="External"/><Relationship Id="rId33" Type="http://schemas.openxmlformats.org/officeDocument/2006/relationships/hyperlink" Target="http://pravo.gov.ru/proxy/ips/?docbody=&amp;prevDoc=102107419&amp;backlink=1&amp;&amp;nd=102554806" TargetMode="External"/><Relationship Id="rId38" Type="http://schemas.openxmlformats.org/officeDocument/2006/relationships/hyperlink" Target="http://pravo.gov.ru/proxy/ips/?docbody=&amp;prevDoc=102107419&amp;backlink=1&amp;&amp;nd=102574496" TargetMode="External"/><Relationship Id="rId46" Type="http://schemas.openxmlformats.org/officeDocument/2006/relationships/hyperlink" Target="http://pravo.gov.ru/proxy/ips/?docbody=&amp;prevDoc=102107419&amp;backlink=1&amp;&amp;nd=102354784" TargetMode="External"/><Relationship Id="rId59" Type="http://schemas.openxmlformats.org/officeDocument/2006/relationships/hyperlink" Target="http://pravo.gov.ru/proxy/ips/?docbody=&amp;prevDoc=102107419&amp;backlink=1&amp;&amp;nd=102390630" TargetMode="External"/><Relationship Id="rId67" Type="http://schemas.openxmlformats.org/officeDocument/2006/relationships/hyperlink" Target="http://pravo.gov.ru/proxy/ips/?docbody=&amp;prevDoc=102107419&amp;backlink=1&amp;&amp;nd=102417399" TargetMode="External"/><Relationship Id="rId20" Type="http://schemas.openxmlformats.org/officeDocument/2006/relationships/hyperlink" Target="http://pravo.gov.ru/proxy/ips/?docbody=&amp;prevDoc=102107419&amp;backlink=1&amp;&amp;nd=102693845" TargetMode="External"/><Relationship Id="rId41" Type="http://schemas.openxmlformats.org/officeDocument/2006/relationships/hyperlink" Target="http://pravo.gov.ru/proxy/ips/?docbody=&amp;prevDoc=102107419&amp;backlink=1&amp;&amp;nd=102728731" TargetMode="External"/><Relationship Id="rId54" Type="http://schemas.openxmlformats.org/officeDocument/2006/relationships/hyperlink" Target="http://pravo.gov.ru/proxy/ips/?docbody=&amp;prevDoc=102107419&amp;backlink=1&amp;&amp;nd=102728731" TargetMode="External"/><Relationship Id="rId62" Type="http://schemas.openxmlformats.org/officeDocument/2006/relationships/hyperlink" Target="http://pravo.gov.ru/proxy/ips/?docbody=&amp;prevDoc=102107419&amp;backlink=1&amp;&amp;nd=102728731" TargetMode="External"/><Relationship Id="rId70" Type="http://schemas.openxmlformats.org/officeDocument/2006/relationships/hyperlink" Target="http://pravo.gov.ru/proxy/ips/?docbody=&amp;prevDoc=102107419&amp;backlink=1&amp;&amp;nd=102348769" TargetMode="External"/><Relationship Id="rId75" Type="http://schemas.openxmlformats.org/officeDocument/2006/relationships/hyperlink" Target="http://pravo.gov.ru/proxy/ips/?docbody=&amp;prevDoc=102107419&amp;backlink=1&amp;&amp;nd=102354784" TargetMode="External"/><Relationship Id="rId83" Type="http://schemas.openxmlformats.org/officeDocument/2006/relationships/hyperlink" Target="http://pravo.gov.ru/proxy/ips/?docbody=&amp;prevDoc=102107419&amp;backlink=1&amp;&amp;nd=102356098" TargetMode="External"/><Relationship Id="rId88" Type="http://schemas.openxmlformats.org/officeDocument/2006/relationships/hyperlink" Target="http://pravo.gov.ru/proxy/ips/?docbody=&amp;prevDoc=102107419&amp;backlink=1&amp;&amp;nd=102463888" TargetMode="External"/><Relationship Id="rId91" Type="http://schemas.openxmlformats.org/officeDocument/2006/relationships/hyperlink" Target="http://pravo.gov.ru/proxy/ips/?docbody=&amp;prevDoc=102107419&amp;backlink=1&amp;&amp;nd=102554806" TargetMode="External"/><Relationship Id="rId96" Type="http://schemas.openxmlformats.org/officeDocument/2006/relationships/hyperlink" Target="http://pravo.gov.ru/proxy/ips/?docbody=&amp;prevDoc=102107419&amp;backlink=1&amp;&amp;nd=102417399" TargetMode="External"/><Relationship Id="rId1" Type="http://schemas.openxmlformats.org/officeDocument/2006/relationships/styles" Target="styles.xml"/><Relationship Id="rId6" Type="http://schemas.openxmlformats.org/officeDocument/2006/relationships/hyperlink" Target="http://pravo.gov.ru/proxy/ips/?docbody=&amp;prevDoc=102107419&amp;backlink=1&amp;&amp;nd=102135276" TargetMode="External"/><Relationship Id="rId15" Type="http://schemas.openxmlformats.org/officeDocument/2006/relationships/hyperlink" Target="http://pravo.gov.ru/proxy/ips/?docbody=&amp;prevDoc=102107419&amp;backlink=1&amp;&amp;nd=102417399" TargetMode="External"/><Relationship Id="rId23" Type="http://schemas.openxmlformats.org/officeDocument/2006/relationships/hyperlink" Target="http://pravo.gov.ru/proxy/ips/?docbody=&amp;prevDoc=102107419&amp;backlink=1&amp;&amp;nd=102166734" TargetMode="External"/><Relationship Id="rId28" Type="http://schemas.openxmlformats.org/officeDocument/2006/relationships/hyperlink" Target="http://pravo.gov.ru/proxy/ips/?docbody=&amp;prevDoc=102107419&amp;backlink=1&amp;&amp;nd=102363956" TargetMode="External"/><Relationship Id="rId36" Type="http://schemas.openxmlformats.org/officeDocument/2006/relationships/hyperlink" Target="http://pravo.gov.ru/proxy/ips/?docbody=&amp;prevDoc=102107419&amp;backlink=1&amp;&amp;nd=102693845" TargetMode="External"/><Relationship Id="rId49" Type="http://schemas.openxmlformats.org/officeDocument/2006/relationships/hyperlink" Target="http://pravo.gov.ru/proxy/ips/?docbody=&amp;prevDoc=102107419&amp;backlink=1&amp;&amp;nd=102417399" TargetMode="External"/><Relationship Id="rId57" Type="http://schemas.openxmlformats.org/officeDocument/2006/relationships/hyperlink" Target="http://pravo.gov.ru/proxy/ips/?docbody=&amp;prevDoc=102107419&amp;backlink=1&amp;&amp;nd=102728731" TargetMode="External"/><Relationship Id="rId10" Type="http://schemas.openxmlformats.org/officeDocument/2006/relationships/hyperlink" Target="http://pravo.gov.ru/proxy/ips/?docbody=&amp;prevDoc=102107419&amp;backlink=1&amp;&amp;nd=102354784" TargetMode="External"/><Relationship Id="rId31" Type="http://schemas.openxmlformats.org/officeDocument/2006/relationships/hyperlink" Target="http://pravo.gov.ru/proxy/ips/?docbody=&amp;prevDoc=102107419&amp;backlink=1&amp;&amp;nd=102417399" TargetMode="External"/><Relationship Id="rId44" Type="http://schemas.openxmlformats.org/officeDocument/2006/relationships/hyperlink" Target="http://pravo.gov.ru/proxy/ips/?docbody=&amp;prevDoc=102107419&amp;backlink=1&amp;&amp;nd=102728731" TargetMode="External"/><Relationship Id="rId52" Type="http://schemas.openxmlformats.org/officeDocument/2006/relationships/hyperlink" Target="http://pravo.gov.ru/proxy/ips/?docbody=&amp;prevDoc=102107419&amp;backlink=1&amp;&amp;nd=102463888" TargetMode="External"/><Relationship Id="rId60" Type="http://schemas.openxmlformats.org/officeDocument/2006/relationships/hyperlink" Target="http://pravo.gov.ru/proxy/ips/?docbody=&amp;prevDoc=102107419&amp;backlink=1&amp;&amp;nd=102728731" TargetMode="External"/><Relationship Id="rId65" Type="http://schemas.openxmlformats.org/officeDocument/2006/relationships/hyperlink" Target="http://pravo.gov.ru/proxy/ips/?docbody=&amp;prevDoc=102107419&amp;backlink=1&amp;&amp;nd=102411072" TargetMode="External"/><Relationship Id="rId73" Type="http://schemas.openxmlformats.org/officeDocument/2006/relationships/hyperlink" Target="http://pravo.gov.ru/proxy/ips/?docbody=&amp;prevDoc=102107419&amp;backlink=1&amp;&amp;nd=102354784" TargetMode="External"/><Relationship Id="rId78" Type="http://schemas.openxmlformats.org/officeDocument/2006/relationships/hyperlink" Target="http://pravo.gov.ru/proxy/ips/?docbody=&amp;prevDoc=102107419&amp;backlink=1&amp;&amp;nd=102390630" TargetMode="External"/><Relationship Id="rId81" Type="http://schemas.openxmlformats.org/officeDocument/2006/relationships/hyperlink" Target="http://pravo.gov.ru/proxy/ips/?docbody=&amp;prevDoc=102107419&amp;backlink=1&amp;&amp;nd=102411072" TargetMode="External"/><Relationship Id="rId86" Type="http://schemas.openxmlformats.org/officeDocument/2006/relationships/hyperlink" Target="http://pravo.gov.ru/proxy/ips/?docbody=&amp;prevDoc=102107419&amp;backlink=1&amp;&amp;nd=102618215" TargetMode="External"/><Relationship Id="rId94" Type="http://schemas.openxmlformats.org/officeDocument/2006/relationships/hyperlink" Target="http://pravo.gov.ru/proxy/ips/?docbody=&amp;prevDoc=102107419&amp;backlink=1&amp;&amp;nd=102390630" TargetMode="External"/><Relationship Id="rId4" Type="http://schemas.openxmlformats.org/officeDocument/2006/relationships/hyperlink" Target="http://pravo.gov.ru/proxy/ips/?docbody=&amp;prevDoc=102107419&amp;backlink=1&amp;&amp;nd=102128182" TargetMode="External"/><Relationship Id="rId9" Type="http://schemas.openxmlformats.org/officeDocument/2006/relationships/hyperlink" Target="http://pravo.gov.ru/proxy/ips/?docbody=&amp;prevDoc=102107419&amp;backlink=1&amp;&amp;nd=102348769" TargetMode="External"/><Relationship Id="rId13" Type="http://schemas.openxmlformats.org/officeDocument/2006/relationships/hyperlink" Target="http://pravo.gov.ru/proxy/ips/?docbody=&amp;prevDoc=102107419&amp;backlink=1&amp;&amp;nd=102390630" TargetMode="External"/><Relationship Id="rId18" Type="http://schemas.openxmlformats.org/officeDocument/2006/relationships/hyperlink" Target="http://pravo.gov.ru/proxy/ips/?docbody=&amp;prevDoc=102107419&amp;backlink=1&amp;&amp;nd=102574496" TargetMode="External"/><Relationship Id="rId39" Type="http://schemas.openxmlformats.org/officeDocument/2006/relationships/hyperlink" Target="http://pravo.gov.ru/proxy/ips/?docbody=&amp;prevDoc=102107419&amp;backlink=1&amp;&amp;nd=1027287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9440</Words>
  <Characters>53808</Characters>
  <Application>Microsoft Office Word</Application>
  <DocSecurity>0</DocSecurity>
  <Lines>448</Lines>
  <Paragraphs>126</Paragraphs>
  <ScaleCrop>false</ScaleCrop>
  <Company>Reanimator Extreme Edition</Company>
  <LinksUpToDate>false</LinksUpToDate>
  <CharactersWithSpaces>63122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2020-09-30T07:33:00Z</dcterms:created>
  <dcterms:modified xsi:type="dcterms:W3CDTF">2020-09-30T07:34:00Z</dcterms:modified>
</cp:coreProperties>
</file>